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33" w:rsidRDefault="007E1133" w:rsidP="007E1133">
      <w:pPr>
        <w:pStyle w:val="a4"/>
        <w:spacing w:line="560" w:lineRule="exact"/>
        <w:ind w:left="0" w:firstLine="0"/>
        <w:jc w:val="center"/>
        <w:rPr>
          <w:rStyle w:val="a6"/>
          <w:rFonts w:ascii="方正小标宋简体" w:eastAsia="方正小标宋简体" w:hAnsi="方正小标宋简体" w:cs="方正小标宋简体"/>
          <w:b w:val="0"/>
          <w:bCs/>
          <w:kern w:val="0"/>
          <w:lang w:bidi="ar"/>
        </w:rPr>
      </w:pPr>
      <w:r>
        <w:rPr>
          <w:rStyle w:val="a6"/>
          <w:rFonts w:ascii="方正小标宋简体" w:eastAsia="方正小标宋简体" w:hAnsi="方正小标宋简体" w:cs="方正小标宋简体" w:hint="eastAsia"/>
          <w:bCs/>
          <w:kern w:val="0"/>
          <w:lang w:bidi="ar"/>
        </w:rPr>
        <w:t>职工互助</w:t>
      </w:r>
      <w:r w:rsidR="003F192E">
        <w:rPr>
          <w:rStyle w:val="a6"/>
          <w:rFonts w:ascii="方正小标宋简体" w:eastAsia="方正小标宋简体" w:hAnsi="方正小标宋简体" w:cs="方正小标宋简体" w:hint="eastAsia"/>
          <w:bCs/>
          <w:kern w:val="0"/>
          <w:lang w:val="en" w:bidi="ar"/>
        </w:rPr>
        <w:t>保障</w:t>
      </w:r>
      <w:r>
        <w:rPr>
          <w:rStyle w:val="a6"/>
          <w:rFonts w:ascii="方正小标宋简体" w:eastAsia="方正小标宋简体" w:hAnsi="方正小标宋简体" w:cs="方正小标宋简体" w:hint="eastAsia"/>
          <w:bCs/>
          <w:kern w:val="0"/>
          <w:lang w:val="en" w:bidi="ar"/>
        </w:rPr>
        <w:t>申请</w:t>
      </w:r>
      <w:r>
        <w:rPr>
          <w:rStyle w:val="a6"/>
          <w:rFonts w:ascii="方正小标宋简体" w:eastAsia="方正小标宋简体" w:hAnsi="方正小标宋简体" w:cs="方正小标宋简体" w:hint="eastAsia"/>
          <w:bCs/>
          <w:kern w:val="0"/>
          <w:lang w:bidi="ar"/>
        </w:rPr>
        <w:t>流程图</w:t>
      </w:r>
    </w:p>
    <w:p w:rsidR="0060186F" w:rsidRPr="00B91492" w:rsidRDefault="000D7EC9">
      <w:r>
        <w:rPr>
          <w:noProof/>
        </w:rPr>
        <mc:AlternateContent>
          <mc:Choice Requires="wps">
            <w:drawing>
              <wp:anchor distT="0" distB="0" distL="114300" distR="114300" simplePos="0" relativeHeight="251681792" behindDoc="0" locked="0" layoutInCell="1" allowOverlap="1" wp14:anchorId="6F6D8DF8" wp14:editId="58EC5356">
                <wp:simplePos x="0" y="0"/>
                <wp:positionH relativeFrom="column">
                  <wp:posOffset>186055</wp:posOffset>
                </wp:positionH>
                <wp:positionV relativeFrom="paragraph">
                  <wp:posOffset>2840355</wp:posOffset>
                </wp:positionV>
                <wp:extent cx="2355850" cy="539750"/>
                <wp:effectExtent l="0" t="0" r="25400" b="12700"/>
                <wp:wrapNone/>
                <wp:docPr id="18" name="矩形 18"/>
                <wp:cNvGraphicFramePr/>
                <a:graphic xmlns:a="http://schemas.openxmlformats.org/drawingml/2006/main">
                  <a:graphicData uri="http://schemas.microsoft.com/office/word/2010/wordprocessingShape">
                    <wps:wsp>
                      <wps:cNvSpPr/>
                      <wps:spPr>
                        <a:xfrm>
                          <a:off x="0" y="0"/>
                          <a:ext cx="2355850"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A7DFC" w:rsidRDefault="0081744D" w:rsidP="00BA7DFC">
                            <w:pPr>
                              <w:spacing w:line="360" w:lineRule="exact"/>
                              <w:rPr>
                                <w:sz w:val="24"/>
                                <w:szCs w:val="24"/>
                              </w:rPr>
                            </w:pPr>
                            <w:r>
                              <w:rPr>
                                <w:rFonts w:hint="eastAsia"/>
                                <w:sz w:val="24"/>
                                <w:szCs w:val="24"/>
                              </w:rPr>
                              <w:t>校</w:t>
                            </w:r>
                            <w:r w:rsidR="00BA7DFC">
                              <w:rPr>
                                <w:rFonts w:hint="eastAsia"/>
                                <w:sz w:val="24"/>
                                <w:szCs w:val="24"/>
                              </w:rPr>
                              <w:t>工会对职工提交的申请材料进行初审</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矩形 18" o:spid="_x0000_s1026" style="position:absolute;left:0;text-align:left;margin-left:14.65pt;margin-top:223.65pt;width:185.5pt;height: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">
                <v:textbox>
                  <w:txbxContent>
                    <w:p w:rsidR="00BA7DFC" w:rsidRDefault="0081744D" w:rsidP="00BA7DFC">
                      <w:pPr>
                        <w:spacing w:line="360" w:lineRule="exact"/>
                        <w:rPr>
                          <w:sz w:val="24"/>
                          <w:szCs w:val="24"/>
                        </w:rPr>
                      </w:pPr>
                      <w:r>
                        <w:rPr>
                          <w:rFonts w:hint="eastAsia"/>
                          <w:sz w:val="24"/>
                          <w:szCs w:val="24"/>
                        </w:rPr>
                        <w:t>校</w:t>
                      </w:r>
                      <w:r w:rsidR="00BA7DFC">
                        <w:rPr>
                          <w:rFonts w:hint="eastAsia"/>
                          <w:sz w:val="24"/>
                          <w:szCs w:val="24"/>
                        </w:rPr>
                        <w:t>工会对职工提交的申请材料进行初审</w:t>
                      </w:r>
                    </w:p>
                  </w:txbxContent>
                </v:textbox>
              </v:rect>
            </w:pict>
          </mc:Fallback>
        </mc:AlternateContent>
      </w:r>
      <w:r w:rsidR="000974DB">
        <w:rPr>
          <w:noProof/>
        </w:rPr>
        <mc:AlternateContent>
          <mc:Choice Requires="wps">
            <w:drawing>
              <wp:anchor distT="0" distB="0" distL="114300" distR="114300" simplePos="0" relativeHeight="251704320" behindDoc="0" locked="0" layoutInCell="1" allowOverlap="1" wp14:anchorId="497ADF0B" wp14:editId="09CB9845">
                <wp:simplePos x="0" y="0"/>
                <wp:positionH relativeFrom="column">
                  <wp:posOffset>2840355</wp:posOffset>
                </wp:positionH>
                <wp:positionV relativeFrom="paragraph">
                  <wp:posOffset>2624455</wp:posOffset>
                </wp:positionV>
                <wp:extent cx="2946400" cy="1225550"/>
                <wp:effectExtent l="0" t="0" r="25400" b="12700"/>
                <wp:wrapNone/>
                <wp:docPr id="29" name="矩形 29"/>
                <wp:cNvGraphicFramePr/>
                <a:graphic xmlns:a="http://schemas.openxmlformats.org/drawingml/2006/main">
                  <a:graphicData uri="http://schemas.microsoft.com/office/word/2010/wordprocessingShape">
                    <wps:wsp>
                      <wps:cNvSpPr/>
                      <wps:spPr>
                        <a:xfrm>
                          <a:off x="0" y="0"/>
                          <a:ext cx="2946400" cy="1225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E24AE" w:rsidRDefault="00EE24AE" w:rsidP="00EE24AE">
                            <w:pPr>
                              <w:widowControl/>
                              <w:spacing w:line="300" w:lineRule="exact"/>
                              <w:rPr>
                                <w:sz w:val="21"/>
                                <w:szCs w:val="21"/>
                              </w:rPr>
                            </w:pPr>
                            <w:r>
                              <w:rPr>
                                <w:rFonts w:hint="eastAsia"/>
                                <w:b/>
                                <w:bCs/>
                                <w:sz w:val="21"/>
                                <w:szCs w:val="21"/>
                              </w:rPr>
                              <w:t>审核内容：</w:t>
                            </w:r>
                            <w:r>
                              <w:rPr>
                                <w:rFonts w:hint="eastAsia"/>
                                <w:sz w:val="21"/>
                                <w:szCs w:val="21"/>
                              </w:rPr>
                              <w:t>1.</w:t>
                            </w:r>
                            <w:r>
                              <w:rPr>
                                <w:rFonts w:hint="eastAsia"/>
                                <w:sz w:val="21"/>
                                <w:szCs w:val="21"/>
                              </w:rPr>
                              <w:t>审核职工是否报名参加互助保障活动；</w:t>
                            </w:r>
                          </w:p>
                          <w:p w:rsidR="00EE24AE" w:rsidRDefault="00EE24AE" w:rsidP="00EE24AE">
                            <w:pPr>
                              <w:widowControl/>
                              <w:spacing w:line="300" w:lineRule="exact"/>
                              <w:rPr>
                                <w:sz w:val="21"/>
                                <w:szCs w:val="21"/>
                              </w:rPr>
                            </w:pPr>
                            <w:r>
                              <w:rPr>
                                <w:rFonts w:hint="eastAsia"/>
                                <w:sz w:val="21"/>
                                <w:szCs w:val="21"/>
                              </w:rPr>
                              <w:t>2.</w:t>
                            </w:r>
                            <w:r>
                              <w:rPr>
                                <w:rFonts w:hint="eastAsia"/>
                                <w:sz w:val="21"/>
                                <w:szCs w:val="21"/>
                              </w:rPr>
                              <w:t>审核职工提交的申请材料是否齐全，核实银行卡号、开户行等信息是否正确；</w:t>
                            </w:r>
                          </w:p>
                          <w:p w:rsidR="00EE24AE" w:rsidRDefault="00EE24AE" w:rsidP="00EE24AE">
                            <w:pPr>
                              <w:widowControl/>
                              <w:spacing w:line="300" w:lineRule="exact"/>
                              <w:rPr>
                                <w:sz w:val="21"/>
                                <w:szCs w:val="21"/>
                              </w:rPr>
                            </w:pPr>
                            <w:r>
                              <w:rPr>
                                <w:rFonts w:hint="eastAsia"/>
                                <w:sz w:val="21"/>
                                <w:szCs w:val="21"/>
                              </w:rPr>
                              <w:t>3.</w:t>
                            </w:r>
                            <w:r>
                              <w:rPr>
                                <w:rFonts w:hint="eastAsia"/>
                                <w:sz w:val="21"/>
                                <w:szCs w:val="21"/>
                              </w:rPr>
                              <w:t>对职工提交的门诊病历和诊断报告等申请材料复印件与原件进行比对核验。</w:t>
                            </w:r>
                          </w:p>
                          <w:p w:rsidR="00EE24AE" w:rsidRDefault="00EE24AE" w:rsidP="00EE24AE">
                            <w:pPr>
                              <w:pStyle w:val="2"/>
                              <w:ind w:left="-547" w:firstLine="998"/>
                            </w:pPr>
                          </w:p>
                          <w:p w:rsidR="00EE24AE" w:rsidRDefault="00EE24AE" w:rsidP="00EE24AE">
                            <w:pPr>
                              <w:pStyle w:val="2"/>
                              <w:ind w:left="-547" w:firstLine="998"/>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矩形 29" o:spid="_x0000_s1027" style="position:absolute;left:0;text-align:left;margin-left:223.65pt;margin-top:206.65pt;width:232pt;height:9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">
                <v:textbox>
                  <w:txbxContent>
                    <w:p w:rsidR="00EE24AE" w:rsidRDefault="00EE24AE" w:rsidP="00EE24AE">
                      <w:pPr>
                        <w:widowControl/>
                        <w:spacing w:line="300" w:lineRule="exact"/>
                        <w:rPr>
                          <w:sz w:val="21"/>
                          <w:szCs w:val="21"/>
                        </w:rPr>
                      </w:pPr>
                      <w:r>
                        <w:rPr>
                          <w:rFonts w:hint="eastAsia"/>
                          <w:b/>
                          <w:bCs/>
                          <w:sz w:val="21"/>
                          <w:szCs w:val="21"/>
                        </w:rPr>
                        <w:t>审核内容：</w:t>
                      </w:r>
                      <w:r>
                        <w:rPr>
                          <w:rFonts w:hint="eastAsia"/>
                          <w:sz w:val="21"/>
                          <w:szCs w:val="21"/>
                        </w:rPr>
                        <w:t>1.</w:t>
                      </w:r>
                      <w:r>
                        <w:rPr>
                          <w:rFonts w:hint="eastAsia"/>
                          <w:sz w:val="21"/>
                          <w:szCs w:val="21"/>
                        </w:rPr>
                        <w:t>审核职工是否报名参加互助保障活动；</w:t>
                      </w:r>
                    </w:p>
                    <w:p w:rsidR="00EE24AE" w:rsidRDefault="00EE24AE" w:rsidP="00EE24AE">
                      <w:pPr>
                        <w:widowControl/>
                        <w:spacing w:line="300" w:lineRule="exact"/>
                        <w:rPr>
                          <w:sz w:val="21"/>
                          <w:szCs w:val="21"/>
                        </w:rPr>
                      </w:pPr>
                      <w:r>
                        <w:rPr>
                          <w:rFonts w:hint="eastAsia"/>
                          <w:sz w:val="21"/>
                          <w:szCs w:val="21"/>
                        </w:rPr>
                        <w:t>2.</w:t>
                      </w:r>
                      <w:r>
                        <w:rPr>
                          <w:rFonts w:hint="eastAsia"/>
                          <w:sz w:val="21"/>
                          <w:szCs w:val="21"/>
                        </w:rPr>
                        <w:t>审核职工提交的申请材料是否齐全，核实银行卡号、开户行等信息是否正确；</w:t>
                      </w:r>
                    </w:p>
                    <w:p w:rsidR="00EE24AE" w:rsidRDefault="00EE24AE" w:rsidP="00EE24AE">
                      <w:pPr>
                        <w:widowControl/>
                        <w:spacing w:line="300" w:lineRule="exact"/>
                        <w:rPr>
                          <w:sz w:val="21"/>
                          <w:szCs w:val="21"/>
                        </w:rPr>
                      </w:pPr>
                      <w:r>
                        <w:rPr>
                          <w:rFonts w:hint="eastAsia"/>
                          <w:sz w:val="21"/>
                          <w:szCs w:val="21"/>
                        </w:rPr>
                        <w:t>3.</w:t>
                      </w:r>
                      <w:r>
                        <w:rPr>
                          <w:rFonts w:hint="eastAsia"/>
                          <w:sz w:val="21"/>
                          <w:szCs w:val="21"/>
                        </w:rPr>
                        <w:t>对职工提交的门诊病历和诊断报告等申请材料复印件与原件进行比对核验。</w:t>
                      </w:r>
                    </w:p>
                    <w:p w:rsidR="00EE24AE" w:rsidRDefault="00EE24AE" w:rsidP="00EE24AE">
                      <w:pPr>
                        <w:pStyle w:val="2"/>
                        <w:ind w:left="-547" w:firstLine="998"/>
                      </w:pPr>
                    </w:p>
                    <w:p w:rsidR="00EE24AE" w:rsidRDefault="00EE24AE" w:rsidP="00EE24AE">
                      <w:pPr>
                        <w:pStyle w:val="2"/>
                        <w:ind w:left="-547" w:firstLine="998"/>
                      </w:pPr>
                    </w:p>
                  </w:txbxContent>
                </v:textbox>
              </v:rect>
            </w:pict>
          </mc:Fallback>
        </mc:AlternateContent>
      </w:r>
      <w:r w:rsidR="000974DB">
        <w:rPr>
          <w:noProof/>
        </w:rPr>
        <mc:AlternateContent>
          <mc:Choice Requires="wps">
            <w:drawing>
              <wp:anchor distT="0" distB="0" distL="114300" distR="114300" simplePos="0" relativeHeight="251706368" behindDoc="0" locked="0" layoutInCell="1" allowOverlap="1" wp14:anchorId="629D386D" wp14:editId="448A91A1">
                <wp:simplePos x="0" y="0"/>
                <wp:positionH relativeFrom="column">
                  <wp:posOffset>2853055</wp:posOffset>
                </wp:positionH>
                <wp:positionV relativeFrom="paragraph">
                  <wp:posOffset>1538605</wp:posOffset>
                </wp:positionV>
                <wp:extent cx="2933700" cy="939800"/>
                <wp:effectExtent l="0" t="0" r="19050" b="12700"/>
                <wp:wrapNone/>
                <wp:docPr id="31" name="矩形 31"/>
                <wp:cNvGraphicFramePr/>
                <a:graphic xmlns:a="http://schemas.openxmlformats.org/drawingml/2006/main">
                  <a:graphicData uri="http://schemas.microsoft.com/office/word/2010/wordprocessingShape">
                    <wps:wsp>
                      <wps:cNvSpPr/>
                      <wps:spPr>
                        <a:xfrm>
                          <a:off x="0" y="0"/>
                          <a:ext cx="2933700" cy="939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536FB7" w:rsidRPr="00536FB7" w:rsidRDefault="00536FB7" w:rsidP="00536FB7">
                            <w:pPr>
                              <w:widowControl/>
                              <w:spacing w:line="300" w:lineRule="exact"/>
                              <w:rPr>
                                <w:sz w:val="21"/>
                                <w:szCs w:val="21"/>
                              </w:rPr>
                            </w:pPr>
                            <w:r w:rsidRPr="00E14FD3">
                              <w:rPr>
                                <w:rFonts w:hint="eastAsia"/>
                                <w:b/>
                                <w:sz w:val="21"/>
                                <w:szCs w:val="21"/>
                              </w:rPr>
                              <w:t>意外伤害类</w:t>
                            </w:r>
                            <w:r w:rsidRPr="00536FB7">
                              <w:rPr>
                                <w:rFonts w:hint="eastAsia"/>
                                <w:sz w:val="21"/>
                                <w:szCs w:val="21"/>
                              </w:rPr>
                              <w:t>报案后一</w:t>
                            </w:r>
                            <w:r>
                              <w:rPr>
                                <w:rFonts w:hint="eastAsia"/>
                                <w:sz w:val="21"/>
                                <w:szCs w:val="21"/>
                              </w:rPr>
                              <w:t>年内不申请赔</w:t>
                            </w:r>
                            <w:r w:rsidRPr="00536FB7">
                              <w:rPr>
                                <w:rFonts w:hint="eastAsia"/>
                                <w:sz w:val="21"/>
                                <w:szCs w:val="21"/>
                              </w:rPr>
                              <w:t>付，即作为自动放弃索赔权益。</w:t>
                            </w:r>
                          </w:p>
                          <w:p w:rsidR="00536FB7" w:rsidRPr="00536FB7" w:rsidRDefault="00536FB7" w:rsidP="00536FB7">
                            <w:pPr>
                              <w:widowControl/>
                              <w:spacing w:line="300" w:lineRule="exact"/>
                              <w:rPr>
                                <w:sz w:val="21"/>
                                <w:szCs w:val="21"/>
                              </w:rPr>
                            </w:pPr>
                            <w:r w:rsidRPr="00E14FD3">
                              <w:rPr>
                                <w:rFonts w:hint="eastAsia"/>
                                <w:b/>
                                <w:sz w:val="21"/>
                                <w:szCs w:val="21"/>
                              </w:rPr>
                              <w:t>重大疾病类</w:t>
                            </w:r>
                            <w:r w:rsidRPr="00536FB7">
                              <w:rPr>
                                <w:rFonts w:hint="eastAsia"/>
                                <w:sz w:val="21"/>
                                <w:szCs w:val="21"/>
                              </w:rPr>
                              <w:t>报案后两</w:t>
                            </w:r>
                            <w:r>
                              <w:rPr>
                                <w:rFonts w:hint="eastAsia"/>
                                <w:sz w:val="21"/>
                                <w:szCs w:val="21"/>
                              </w:rPr>
                              <w:t>年内不申请赔</w:t>
                            </w:r>
                            <w:r w:rsidRPr="00536FB7">
                              <w:rPr>
                                <w:rFonts w:hint="eastAsia"/>
                                <w:sz w:val="21"/>
                                <w:szCs w:val="21"/>
                              </w:rPr>
                              <w:t>付，即作为自动放弃索赔权益。</w:t>
                            </w:r>
                          </w:p>
                          <w:p w:rsidR="00536FB7" w:rsidRPr="00536FB7" w:rsidRDefault="00536FB7" w:rsidP="00536FB7">
                            <w:pPr>
                              <w:widowControl/>
                              <w:spacing w:line="300" w:lineRule="exact"/>
                              <w:rPr>
                                <w:sz w:val="21"/>
                                <w:szCs w:val="21"/>
                              </w:rPr>
                            </w:pPr>
                          </w:p>
                          <w:p w:rsidR="00536FB7" w:rsidRPr="00536FB7" w:rsidRDefault="00536FB7" w:rsidP="00536FB7">
                            <w:pPr>
                              <w:pStyle w:val="2"/>
                              <w:ind w:left="-547" w:firstLine="998"/>
                            </w:pPr>
                          </w:p>
                          <w:p w:rsidR="00536FB7" w:rsidRDefault="00536FB7" w:rsidP="00536FB7">
                            <w:pPr>
                              <w:pStyle w:val="2"/>
                              <w:ind w:left="-547" w:firstLine="998"/>
                            </w:pP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矩形 31" o:spid="_x0000_s1028" style="position:absolute;left:0;text-align:left;margin-left:224.65pt;margin-top:121.15pt;width:231pt;height: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">
                <v:textbox>
                  <w:txbxContent>
                    <w:p w:rsidR="00536FB7" w:rsidRPr="00536FB7" w:rsidRDefault="00536FB7" w:rsidP="00536FB7">
                      <w:pPr>
                        <w:widowControl/>
                        <w:spacing w:line="300" w:lineRule="exact"/>
                        <w:rPr>
                          <w:sz w:val="21"/>
                          <w:szCs w:val="21"/>
                        </w:rPr>
                      </w:pPr>
                      <w:r w:rsidRPr="00E14FD3">
                        <w:rPr>
                          <w:rFonts w:hint="eastAsia"/>
                          <w:b/>
                          <w:sz w:val="21"/>
                          <w:szCs w:val="21"/>
                        </w:rPr>
                        <w:t>意外伤害类</w:t>
                      </w:r>
                      <w:r w:rsidRPr="00536FB7">
                        <w:rPr>
                          <w:rFonts w:hint="eastAsia"/>
                          <w:sz w:val="21"/>
                          <w:szCs w:val="21"/>
                        </w:rPr>
                        <w:t>报案后一</w:t>
                      </w:r>
                      <w:r>
                        <w:rPr>
                          <w:rFonts w:hint="eastAsia"/>
                          <w:sz w:val="21"/>
                          <w:szCs w:val="21"/>
                        </w:rPr>
                        <w:t>年内不申请赔</w:t>
                      </w:r>
                      <w:r w:rsidRPr="00536FB7">
                        <w:rPr>
                          <w:rFonts w:hint="eastAsia"/>
                          <w:sz w:val="21"/>
                          <w:szCs w:val="21"/>
                        </w:rPr>
                        <w:t>付，即作为自动放弃索赔权益。</w:t>
                      </w:r>
                    </w:p>
                    <w:p w:rsidR="00536FB7" w:rsidRPr="00536FB7" w:rsidRDefault="00536FB7" w:rsidP="00536FB7">
                      <w:pPr>
                        <w:widowControl/>
                        <w:spacing w:line="300" w:lineRule="exact"/>
                        <w:rPr>
                          <w:sz w:val="21"/>
                          <w:szCs w:val="21"/>
                        </w:rPr>
                      </w:pPr>
                      <w:r w:rsidRPr="00E14FD3">
                        <w:rPr>
                          <w:rFonts w:hint="eastAsia"/>
                          <w:b/>
                          <w:sz w:val="21"/>
                          <w:szCs w:val="21"/>
                        </w:rPr>
                        <w:t>重大疾病类</w:t>
                      </w:r>
                      <w:r w:rsidRPr="00536FB7">
                        <w:rPr>
                          <w:rFonts w:hint="eastAsia"/>
                          <w:sz w:val="21"/>
                          <w:szCs w:val="21"/>
                        </w:rPr>
                        <w:t>报案后两</w:t>
                      </w:r>
                      <w:r>
                        <w:rPr>
                          <w:rFonts w:hint="eastAsia"/>
                          <w:sz w:val="21"/>
                          <w:szCs w:val="21"/>
                        </w:rPr>
                        <w:t>年内不申请赔</w:t>
                      </w:r>
                      <w:bookmarkStart w:id="1" w:name="_GoBack"/>
                      <w:r w:rsidRPr="00536FB7">
                        <w:rPr>
                          <w:rFonts w:hint="eastAsia"/>
                          <w:sz w:val="21"/>
                          <w:szCs w:val="21"/>
                        </w:rPr>
                        <w:t>付，即作为自动放弃索赔权益。</w:t>
                      </w:r>
                    </w:p>
                    <w:p w:rsidR="00536FB7" w:rsidRPr="00536FB7" w:rsidRDefault="00536FB7" w:rsidP="00536FB7">
                      <w:pPr>
                        <w:widowControl/>
                        <w:spacing w:line="300" w:lineRule="exact"/>
                        <w:rPr>
                          <w:sz w:val="21"/>
                          <w:szCs w:val="21"/>
                        </w:rPr>
                      </w:pPr>
                    </w:p>
                    <w:p w:rsidR="00536FB7" w:rsidRPr="00536FB7" w:rsidRDefault="00536FB7" w:rsidP="00536FB7">
                      <w:pPr>
                        <w:pStyle w:val="2"/>
                        <w:ind w:left="-547" w:firstLine="998"/>
                      </w:pPr>
                    </w:p>
                    <w:bookmarkEnd w:id="1"/>
                    <w:p w:rsidR="00536FB7" w:rsidRDefault="00536FB7" w:rsidP="00536FB7">
                      <w:pPr>
                        <w:pStyle w:val="2"/>
                        <w:ind w:left="-547" w:firstLine="998"/>
                      </w:pPr>
                    </w:p>
                  </w:txbxContent>
                </v:textbox>
              </v:rect>
            </w:pict>
          </mc:Fallback>
        </mc:AlternateContent>
      </w:r>
      <w:r w:rsidR="000974DB">
        <w:rPr>
          <w:rFonts w:ascii="方正小标宋简体" w:eastAsia="方正小标宋简体" w:hAnsi="方正小标宋简体" w:cs="方正小标宋简体" w:hint="eastAsia"/>
          <w:noProof/>
          <w:sz w:val="36"/>
          <w:szCs w:val="36"/>
        </w:rPr>
        <mc:AlternateContent>
          <mc:Choice Requires="wps">
            <w:drawing>
              <wp:anchor distT="0" distB="0" distL="114300" distR="114300" simplePos="0" relativeHeight="251689984" behindDoc="0" locked="0" layoutInCell="1" allowOverlap="1" wp14:anchorId="130193C6" wp14:editId="3E8ED4F1">
                <wp:simplePos x="0" y="0"/>
                <wp:positionH relativeFrom="column">
                  <wp:posOffset>186055</wp:posOffset>
                </wp:positionH>
                <wp:positionV relativeFrom="paragraph">
                  <wp:posOffset>7539355</wp:posOffset>
                </wp:positionV>
                <wp:extent cx="2355850" cy="920750"/>
                <wp:effectExtent l="0" t="0" r="25400" b="12700"/>
                <wp:wrapNone/>
                <wp:docPr id="22" name="矩形 22"/>
                <wp:cNvGraphicFramePr/>
                <a:graphic xmlns:a="http://schemas.openxmlformats.org/drawingml/2006/main">
                  <a:graphicData uri="http://schemas.microsoft.com/office/word/2010/wordprocessingShape">
                    <wps:wsp>
                      <wps:cNvSpPr/>
                      <wps:spPr>
                        <a:xfrm>
                          <a:off x="0" y="0"/>
                          <a:ext cx="2355850" cy="9207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A6CE5" w:rsidRDefault="007A6CE5" w:rsidP="007A6CE5">
                            <w:pPr>
                              <w:spacing w:line="360" w:lineRule="exact"/>
                              <w:rPr>
                                <w:sz w:val="24"/>
                                <w:szCs w:val="24"/>
                                <w:lang w:val="en"/>
                              </w:rPr>
                            </w:pPr>
                            <w:proofErr w:type="gramStart"/>
                            <w:r>
                              <w:rPr>
                                <w:rFonts w:hint="eastAsia"/>
                                <w:sz w:val="24"/>
                                <w:szCs w:val="24"/>
                              </w:rPr>
                              <w:t>中互会安徽省</w:t>
                            </w:r>
                            <w:proofErr w:type="gramEnd"/>
                            <w:r>
                              <w:rPr>
                                <w:rFonts w:hint="eastAsia"/>
                                <w:sz w:val="24"/>
                                <w:szCs w:val="24"/>
                              </w:rPr>
                              <w:t>办事处对审核通过的，将补助金通过银行转账</w:t>
                            </w:r>
                            <w:proofErr w:type="gramStart"/>
                            <w:r>
                              <w:rPr>
                                <w:rFonts w:hint="eastAsia"/>
                                <w:sz w:val="24"/>
                                <w:szCs w:val="24"/>
                              </w:rPr>
                              <w:t>至职工</w:t>
                            </w:r>
                            <w:proofErr w:type="gramEnd"/>
                            <w:r>
                              <w:rPr>
                                <w:rFonts w:hint="eastAsia"/>
                                <w:sz w:val="24"/>
                                <w:szCs w:val="24"/>
                              </w:rPr>
                              <w:t>个人</w:t>
                            </w:r>
                            <w:proofErr w:type="gramStart"/>
                            <w:r>
                              <w:rPr>
                                <w:rFonts w:hint="eastAsia"/>
                                <w:sz w:val="24"/>
                                <w:szCs w:val="24"/>
                              </w:rPr>
                              <w:t>帐户</w:t>
                            </w:r>
                            <w:proofErr w:type="gramEnd"/>
                            <w:r w:rsidR="005C2676">
                              <w:rPr>
                                <w:rFonts w:hint="eastAsia"/>
                                <w:sz w:val="24"/>
                                <w:szCs w:val="24"/>
                              </w:rPr>
                              <w:t>。</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矩形 22" o:spid="_x0000_s1029" style="position:absolute;left:0;text-align:left;margin-left:14.65pt;margin-top:593.65pt;width:185.5pt;height: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">
                <v:textbox>
                  <w:txbxContent>
                    <w:p w:rsidR="007A6CE5" w:rsidRDefault="007A6CE5" w:rsidP="007A6CE5">
                      <w:pPr>
                        <w:spacing w:line="360" w:lineRule="exact"/>
                        <w:rPr>
                          <w:sz w:val="24"/>
                          <w:szCs w:val="24"/>
                          <w:lang w:val="en"/>
                        </w:rPr>
                      </w:pPr>
                      <w:proofErr w:type="gramStart"/>
                      <w:r>
                        <w:rPr>
                          <w:rFonts w:hint="eastAsia"/>
                          <w:sz w:val="24"/>
                          <w:szCs w:val="24"/>
                        </w:rPr>
                        <w:t>中互会安徽省</w:t>
                      </w:r>
                      <w:proofErr w:type="gramEnd"/>
                      <w:r>
                        <w:rPr>
                          <w:rFonts w:hint="eastAsia"/>
                          <w:sz w:val="24"/>
                          <w:szCs w:val="24"/>
                        </w:rPr>
                        <w:t>办事处对审核通过的，将补助金通过银行转账</w:t>
                      </w:r>
                      <w:proofErr w:type="gramStart"/>
                      <w:r>
                        <w:rPr>
                          <w:rFonts w:hint="eastAsia"/>
                          <w:sz w:val="24"/>
                          <w:szCs w:val="24"/>
                        </w:rPr>
                        <w:t>至职工</w:t>
                      </w:r>
                      <w:proofErr w:type="gramEnd"/>
                      <w:r>
                        <w:rPr>
                          <w:rFonts w:hint="eastAsia"/>
                          <w:sz w:val="24"/>
                          <w:szCs w:val="24"/>
                        </w:rPr>
                        <w:t>个人</w:t>
                      </w:r>
                      <w:proofErr w:type="gramStart"/>
                      <w:r>
                        <w:rPr>
                          <w:rFonts w:hint="eastAsia"/>
                          <w:sz w:val="24"/>
                          <w:szCs w:val="24"/>
                        </w:rPr>
                        <w:t>帐户</w:t>
                      </w:r>
                      <w:proofErr w:type="gramEnd"/>
                      <w:r w:rsidR="005C2676">
                        <w:rPr>
                          <w:rFonts w:hint="eastAsia"/>
                          <w:sz w:val="24"/>
                          <w:szCs w:val="24"/>
                        </w:rPr>
                        <w:t>。</w:t>
                      </w:r>
                    </w:p>
                  </w:txbxContent>
                </v:textbox>
              </v:rect>
            </w:pict>
          </mc:Fallback>
        </mc:AlternateContent>
      </w:r>
      <w:r w:rsidR="000974DB">
        <w:rPr>
          <w:noProof/>
        </w:rPr>
        <mc:AlternateContent>
          <mc:Choice Requires="wps">
            <w:drawing>
              <wp:anchor distT="0" distB="0" distL="114300" distR="114300" simplePos="0" relativeHeight="251718656" behindDoc="0" locked="0" layoutInCell="1" allowOverlap="1" wp14:anchorId="088BFC5E" wp14:editId="7D5D5B51">
                <wp:simplePos x="0" y="0"/>
                <wp:positionH relativeFrom="column">
                  <wp:posOffset>1075055</wp:posOffset>
                </wp:positionH>
                <wp:positionV relativeFrom="paragraph">
                  <wp:posOffset>7107555</wp:posOffset>
                </wp:positionV>
                <wp:extent cx="82550" cy="323850"/>
                <wp:effectExtent l="19050" t="0" r="31750" b="38100"/>
                <wp:wrapNone/>
                <wp:docPr id="6" name="下箭头 6"/>
                <wp:cNvGraphicFramePr/>
                <a:graphic xmlns:a="http://schemas.openxmlformats.org/drawingml/2006/main">
                  <a:graphicData uri="http://schemas.microsoft.com/office/word/2010/wordprocessingShape">
                    <wps:wsp>
                      <wps:cNvSpPr/>
                      <wps:spPr>
                        <a:xfrm>
                          <a:off x="0" y="0"/>
                          <a:ext cx="82550" cy="323850"/>
                        </a:xfrm>
                        <a:prstGeom prst="downArrow">
                          <a:avLst>
                            <a:gd name="adj1" fmla="val 50000"/>
                            <a:gd name="adj2" fmla="val 135339"/>
                          </a:avLst>
                        </a:prstGeom>
                        <a:solidFill>
                          <a:sysClr val="windowText" lastClr="000000"/>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6" o:spid="_x0000_s1026" type="#_x0000_t67" style="position:absolute;left:0;text-align:left;margin-left:84.65pt;margin-top:559.65pt;width:6.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" adj="14148" fillcolor="windowText"/>
            </w:pict>
          </mc:Fallback>
        </mc:AlternateContent>
      </w:r>
      <w:r w:rsidR="000974DB">
        <w:rPr>
          <w:noProof/>
        </w:rPr>
        <mc:AlternateContent>
          <mc:Choice Requires="wps">
            <w:drawing>
              <wp:anchor distT="0" distB="0" distL="114300" distR="114300" simplePos="0" relativeHeight="251687936" behindDoc="0" locked="0" layoutInCell="1" allowOverlap="1" wp14:anchorId="018522F9" wp14:editId="6B9B5730">
                <wp:simplePos x="0" y="0"/>
                <wp:positionH relativeFrom="column">
                  <wp:posOffset>179705</wp:posOffset>
                </wp:positionH>
                <wp:positionV relativeFrom="paragraph">
                  <wp:posOffset>6383655</wp:posOffset>
                </wp:positionV>
                <wp:extent cx="4286250" cy="723900"/>
                <wp:effectExtent l="0" t="0" r="19050" b="19050"/>
                <wp:wrapNone/>
                <wp:docPr id="21" name="矩形 21"/>
                <wp:cNvGraphicFramePr/>
                <a:graphic xmlns:a="http://schemas.openxmlformats.org/drawingml/2006/main">
                  <a:graphicData uri="http://schemas.microsoft.com/office/word/2010/wordprocessingShape">
                    <wps:wsp>
                      <wps:cNvSpPr/>
                      <wps:spPr>
                        <a:xfrm>
                          <a:off x="0" y="0"/>
                          <a:ext cx="428625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A7DFC" w:rsidRPr="002F6290" w:rsidRDefault="007A6CE5" w:rsidP="003C3987">
                            <w:pPr>
                              <w:spacing w:beforeLines="50" w:before="156" w:line="360" w:lineRule="exact"/>
                              <w:rPr>
                                <w:rFonts w:asciiTheme="minorEastAsia" w:eastAsiaTheme="minorEastAsia" w:hAnsiTheme="minorEastAsia"/>
                                <w:sz w:val="24"/>
                                <w:szCs w:val="24"/>
                              </w:rPr>
                            </w:pPr>
                            <w:proofErr w:type="gramStart"/>
                            <w:r w:rsidRPr="007A6CE5">
                              <w:rPr>
                                <w:rFonts w:asciiTheme="minorEastAsia" w:eastAsiaTheme="minorEastAsia" w:hAnsiTheme="minorEastAsia" w:hint="eastAsia"/>
                                <w:sz w:val="24"/>
                                <w:szCs w:val="24"/>
                              </w:rPr>
                              <w:t>中互会</w:t>
                            </w:r>
                            <w:r w:rsidR="00BA7DFC" w:rsidRPr="007A6CE5">
                              <w:rPr>
                                <w:rFonts w:asciiTheme="minorEastAsia" w:eastAsiaTheme="minorEastAsia" w:hAnsiTheme="minorEastAsia" w:hint="eastAsia"/>
                                <w:sz w:val="24"/>
                                <w:szCs w:val="24"/>
                              </w:rPr>
                              <w:t>安徽省</w:t>
                            </w:r>
                            <w:proofErr w:type="gramEnd"/>
                            <w:r w:rsidR="00BA7DFC" w:rsidRPr="007A6CE5">
                              <w:rPr>
                                <w:rFonts w:asciiTheme="minorEastAsia" w:eastAsiaTheme="minorEastAsia" w:hAnsiTheme="minorEastAsia" w:hint="eastAsia"/>
                                <w:sz w:val="24"/>
                                <w:szCs w:val="24"/>
                              </w:rPr>
                              <w:t>办事处复审单位工会提交的申请材料</w:t>
                            </w:r>
                            <w:r w:rsidRPr="007A6CE5">
                              <w:rPr>
                                <w:rFonts w:asciiTheme="minorEastAsia" w:eastAsiaTheme="minorEastAsia" w:hAnsiTheme="minorEastAsia" w:hint="eastAsia"/>
                                <w:sz w:val="24"/>
                                <w:szCs w:val="24"/>
                              </w:rPr>
                              <w:t>，根据伤残程度或患病情况调查核实，</w:t>
                            </w:r>
                            <w:proofErr w:type="gramStart"/>
                            <w:r w:rsidRPr="007A6CE5">
                              <w:rPr>
                                <w:rFonts w:asciiTheme="minorEastAsia" w:eastAsiaTheme="minorEastAsia" w:hAnsiTheme="minorEastAsia" w:hint="eastAsia"/>
                                <w:sz w:val="24"/>
                                <w:szCs w:val="24"/>
                              </w:rPr>
                              <w:t>作出</w:t>
                            </w:r>
                            <w:proofErr w:type="gramEnd"/>
                            <w:r w:rsidRPr="007A6CE5">
                              <w:rPr>
                                <w:rFonts w:asciiTheme="minorEastAsia" w:eastAsiaTheme="minorEastAsia" w:hAnsiTheme="minorEastAsia" w:hint="eastAsia"/>
                                <w:sz w:val="24"/>
                                <w:szCs w:val="24"/>
                              </w:rPr>
                              <w:t>互助金给付或拒付的通知。</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矩形 21" o:spid="_x0000_s1030" style="position:absolute;left:0;text-align:left;margin-left:14.15pt;margin-top:502.65pt;width:337.5pt;height: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">
                <v:textbox>
                  <w:txbxContent>
                    <w:p w:rsidR="00BA7DFC" w:rsidRPr="002F6290" w:rsidRDefault="007A6CE5" w:rsidP="003C3987">
                      <w:pPr>
                        <w:spacing w:beforeLines="50" w:before="156" w:line="360" w:lineRule="exact"/>
                        <w:rPr>
                          <w:rFonts w:asciiTheme="minorEastAsia" w:eastAsiaTheme="minorEastAsia" w:hAnsiTheme="minorEastAsia"/>
                          <w:sz w:val="24"/>
                          <w:szCs w:val="24"/>
                        </w:rPr>
                      </w:pPr>
                      <w:proofErr w:type="gramStart"/>
                      <w:r w:rsidRPr="007A6CE5">
                        <w:rPr>
                          <w:rFonts w:asciiTheme="minorEastAsia" w:eastAsiaTheme="minorEastAsia" w:hAnsiTheme="minorEastAsia" w:hint="eastAsia"/>
                          <w:sz w:val="24"/>
                          <w:szCs w:val="24"/>
                        </w:rPr>
                        <w:t>中互会</w:t>
                      </w:r>
                      <w:r w:rsidR="00BA7DFC" w:rsidRPr="007A6CE5">
                        <w:rPr>
                          <w:rFonts w:asciiTheme="minorEastAsia" w:eastAsiaTheme="minorEastAsia" w:hAnsiTheme="minorEastAsia" w:hint="eastAsia"/>
                          <w:sz w:val="24"/>
                          <w:szCs w:val="24"/>
                        </w:rPr>
                        <w:t>安徽省</w:t>
                      </w:r>
                      <w:proofErr w:type="gramEnd"/>
                      <w:r w:rsidR="00BA7DFC" w:rsidRPr="007A6CE5">
                        <w:rPr>
                          <w:rFonts w:asciiTheme="minorEastAsia" w:eastAsiaTheme="minorEastAsia" w:hAnsiTheme="minorEastAsia" w:hint="eastAsia"/>
                          <w:sz w:val="24"/>
                          <w:szCs w:val="24"/>
                        </w:rPr>
                        <w:t>办事处复审单位工会提交的申请材料</w:t>
                      </w:r>
                      <w:r w:rsidRPr="007A6CE5">
                        <w:rPr>
                          <w:rFonts w:asciiTheme="minorEastAsia" w:eastAsiaTheme="minorEastAsia" w:hAnsiTheme="minorEastAsia" w:hint="eastAsia"/>
                          <w:sz w:val="24"/>
                          <w:szCs w:val="24"/>
                        </w:rPr>
                        <w:t>，根据伤残程度或患病情况调查核实，</w:t>
                      </w:r>
                      <w:proofErr w:type="gramStart"/>
                      <w:r w:rsidRPr="007A6CE5">
                        <w:rPr>
                          <w:rFonts w:asciiTheme="minorEastAsia" w:eastAsiaTheme="minorEastAsia" w:hAnsiTheme="minorEastAsia" w:hint="eastAsia"/>
                          <w:sz w:val="24"/>
                          <w:szCs w:val="24"/>
                        </w:rPr>
                        <w:t>作出</w:t>
                      </w:r>
                      <w:proofErr w:type="gramEnd"/>
                      <w:r w:rsidRPr="007A6CE5">
                        <w:rPr>
                          <w:rFonts w:asciiTheme="minorEastAsia" w:eastAsiaTheme="minorEastAsia" w:hAnsiTheme="minorEastAsia" w:hint="eastAsia"/>
                          <w:sz w:val="24"/>
                          <w:szCs w:val="24"/>
                        </w:rPr>
                        <w:t>互助金给付或拒付的通知。</w:t>
                      </w:r>
                    </w:p>
                  </w:txbxContent>
                </v:textbox>
              </v:rect>
            </w:pict>
          </mc:Fallback>
        </mc:AlternateContent>
      </w:r>
      <w:r w:rsidR="000974DB">
        <w:rPr>
          <w:noProof/>
        </w:rPr>
        <mc:AlternateContent>
          <mc:Choice Requires="wps">
            <w:drawing>
              <wp:anchor distT="0" distB="0" distL="114300" distR="114300" simplePos="0" relativeHeight="251716608" behindDoc="0" locked="0" layoutInCell="1" allowOverlap="1" wp14:anchorId="416CB723" wp14:editId="02BA91E9">
                <wp:simplePos x="0" y="0"/>
                <wp:positionH relativeFrom="column">
                  <wp:posOffset>1043305</wp:posOffset>
                </wp:positionH>
                <wp:positionV relativeFrom="paragraph">
                  <wp:posOffset>5993130</wp:posOffset>
                </wp:positionV>
                <wp:extent cx="82550" cy="323850"/>
                <wp:effectExtent l="19050" t="0" r="31750" b="38100"/>
                <wp:wrapNone/>
                <wp:docPr id="5" name="下箭头 5"/>
                <wp:cNvGraphicFramePr/>
                <a:graphic xmlns:a="http://schemas.openxmlformats.org/drawingml/2006/main">
                  <a:graphicData uri="http://schemas.microsoft.com/office/word/2010/wordprocessingShape">
                    <wps:wsp>
                      <wps:cNvSpPr/>
                      <wps:spPr>
                        <a:xfrm>
                          <a:off x="0" y="0"/>
                          <a:ext cx="82550" cy="323850"/>
                        </a:xfrm>
                        <a:prstGeom prst="downArrow">
                          <a:avLst>
                            <a:gd name="adj1" fmla="val 50000"/>
                            <a:gd name="adj2" fmla="val 135339"/>
                          </a:avLst>
                        </a:prstGeom>
                        <a:solidFill>
                          <a:sysClr val="windowText" lastClr="000000"/>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id="下箭头 5" o:spid="_x0000_s1026" type="#_x0000_t67" style="position:absolute;left:0;text-align:left;margin-left:82.15pt;margin-top:471.9pt;width:6.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" adj="14148" fillcolor="windowText"/>
            </w:pict>
          </mc:Fallback>
        </mc:AlternateContent>
      </w:r>
      <w:r w:rsidR="000974DB">
        <w:rPr>
          <w:noProof/>
        </w:rPr>
        <mc:AlternateContent>
          <mc:Choice Requires="wps">
            <w:drawing>
              <wp:anchor distT="0" distB="0" distL="114300" distR="114300" simplePos="0" relativeHeight="251685888" behindDoc="0" locked="0" layoutInCell="1" allowOverlap="1" wp14:anchorId="4A7C431A" wp14:editId="1C2723C7">
                <wp:simplePos x="0" y="0"/>
                <wp:positionH relativeFrom="column">
                  <wp:posOffset>186055</wp:posOffset>
                </wp:positionH>
                <wp:positionV relativeFrom="paragraph">
                  <wp:posOffset>5139055</wp:posOffset>
                </wp:positionV>
                <wp:extent cx="2355850" cy="857250"/>
                <wp:effectExtent l="0" t="0" r="25400" b="19050"/>
                <wp:wrapNone/>
                <wp:docPr id="20" name="矩形 20"/>
                <wp:cNvGraphicFramePr/>
                <a:graphic xmlns:a="http://schemas.openxmlformats.org/drawingml/2006/main">
                  <a:graphicData uri="http://schemas.microsoft.com/office/word/2010/wordprocessingShape">
                    <wps:wsp>
                      <wps:cNvSpPr/>
                      <wps:spPr>
                        <a:xfrm>
                          <a:off x="0" y="0"/>
                          <a:ext cx="2355850" cy="8572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A7DFC" w:rsidRPr="006E7C20" w:rsidRDefault="00BA7DFC" w:rsidP="00BA7DFC">
                            <w:pPr>
                              <w:spacing w:line="360" w:lineRule="exact"/>
                              <w:rPr>
                                <w:rFonts w:asciiTheme="minorEastAsia" w:eastAsiaTheme="minorEastAsia" w:hAnsiTheme="minorEastAsia"/>
                                <w:sz w:val="24"/>
                                <w:szCs w:val="24"/>
                                <w:lang w:val="en"/>
                              </w:rPr>
                            </w:pPr>
                            <w:r w:rsidRPr="006E7C20">
                              <w:rPr>
                                <w:rFonts w:asciiTheme="minorEastAsia" w:eastAsiaTheme="minorEastAsia" w:hAnsiTheme="minorEastAsia" w:hint="eastAsia"/>
                                <w:sz w:val="24"/>
                                <w:szCs w:val="24"/>
                              </w:rPr>
                              <w:t>省教科文卫体工会审核</w:t>
                            </w:r>
                            <w:r w:rsidR="0011140E">
                              <w:rPr>
                                <w:rFonts w:asciiTheme="minorEastAsia" w:eastAsiaTheme="minorEastAsia" w:hAnsiTheme="minorEastAsia" w:hint="eastAsia"/>
                                <w:sz w:val="24"/>
                                <w:szCs w:val="24"/>
                              </w:rPr>
                              <w:t>所</w:t>
                            </w:r>
                            <w:r w:rsidR="00F54F42">
                              <w:rPr>
                                <w:rFonts w:asciiTheme="minorEastAsia" w:eastAsiaTheme="minorEastAsia" w:hAnsiTheme="minorEastAsia" w:hint="eastAsia"/>
                                <w:sz w:val="24"/>
                                <w:szCs w:val="24"/>
                              </w:rPr>
                              <w:t>提交材料</w:t>
                            </w:r>
                            <w:r w:rsidRPr="006E7C20">
                              <w:rPr>
                                <w:rFonts w:asciiTheme="minorEastAsia" w:eastAsiaTheme="minorEastAsia" w:hAnsiTheme="minorEastAsia" w:hint="eastAsia"/>
                                <w:sz w:val="24"/>
                                <w:szCs w:val="24"/>
                              </w:rPr>
                              <w:t>后</w:t>
                            </w:r>
                            <w:r w:rsidR="00F54F42">
                              <w:rPr>
                                <w:rFonts w:asciiTheme="minorEastAsia" w:eastAsiaTheme="minorEastAsia" w:hAnsiTheme="minorEastAsia" w:hint="eastAsia"/>
                                <w:sz w:val="24"/>
                                <w:szCs w:val="24"/>
                              </w:rPr>
                              <w:t>报</w:t>
                            </w:r>
                            <w:r w:rsidRPr="006E7C20">
                              <w:rPr>
                                <w:rFonts w:asciiTheme="minorEastAsia" w:eastAsiaTheme="minorEastAsia" w:hAnsiTheme="minorEastAsia" w:hint="eastAsia"/>
                                <w:sz w:val="24"/>
                                <w:szCs w:val="24"/>
                              </w:rPr>
                              <w:t>中国职工保险互助会安徽省办事处</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矩形 20" o:spid="_x0000_s1031" style="position:absolute;left:0;text-align:left;margin-left:14.65pt;margin-top:404.65pt;width:185.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">
                <v:textbox>
                  <w:txbxContent>
                    <w:p w:rsidR="00BA7DFC" w:rsidRPr="006E7C20" w:rsidRDefault="00BA7DFC" w:rsidP="00BA7DFC">
                      <w:pPr>
                        <w:spacing w:line="360" w:lineRule="exact"/>
                        <w:rPr>
                          <w:rFonts w:asciiTheme="minorEastAsia" w:eastAsiaTheme="minorEastAsia" w:hAnsiTheme="minorEastAsia"/>
                          <w:sz w:val="24"/>
                          <w:szCs w:val="24"/>
                          <w:lang w:val="en"/>
                        </w:rPr>
                      </w:pPr>
                      <w:r w:rsidRPr="006E7C20">
                        <w:rPr>
                          <w:rFonts w:asciiTheme="minorEastAsia" w:eastAsiaTheme="minorEastAsia" w:hAnsiTheme="minorEastAsia" w:hint="eastAsia"/>
                          <w:sz w:val="24"/>
                          <w:szCs w:val="24"/>
                        </w:rPr>
                        <w:t>省教科文卫体工会审核</w:t>
                      </w:r>
                      <w:r w:rsidR="0011140E">
                        <w:rPr>
                          <w:rFonts w:asciiTheme="minorEastAsia" w:eastAsiaTheme="minorEastAsia" w:hAnsiTheme="minorEastAsia" w:hint="eastAsia"/>
                          <w:sz w:val="24"/>
                          <w:szCs w:val="24"/>
                        </w:rPr>
                        <w:t>所</w:t>
                      </w:r>
                      <w:r w:rsidR="00F54F42">
                        <w:rPr>
                          <w:rFonts w:asciiTheme="minorEastAsia" w:eastAsiaTheme="minorEastAsia" w:hAnsiTheme="minorEastAsia" w:hint="eastAsia"/>
                          <w:sz w:val="24"/>
                          <w:szCs w:val="24"/>
                        </w:rPr>
                        <w:t>提交材料</w:t>
                      </w:r>
                      <w:r w:rsidRPr="006E7C20">
                        <w:rPr>
                          <w:rFonts w:asciiTheme="minorEastAsia" w:eastAsiaTheme="minorEastAsia" w:hAnsiTheme="minorEastAsia" w:hint="eastAsia"/>
                          <w:sz w:val="24"/>
                          <w:szCs w:val="24"/>
                        </w:rPr>
                        <w:t>后</w:t>
                      </w:r>
                      <w:r w:rsidR="00F54F42">
                        <w:rPr>
                          <w:rFonts w:asciiTheme="minorEastAsia" w:eastAsiaTheme="minorEastAsia" w:hAnsiTheme="minorEastAsia" w:hint="eastAsia"/>
                          <w:sz w:val="24"/>
                          <w:szCs w:val="24"/>
                        </w:rPr>
                        <w:t>报</w:t>
                      </w:r>
                      <w:r w:rsidRPr="006E7C20">
                        <w:rPr>
                          <w:rFonts w:asciiTheme="minorEastAsia" w:eastAsiaTheme="minorEastAsia" w:hAnsiTheme="minorEastAsia" w:hint="eastAsia"/>
                          <w:sz w:val="24"/>
                          <w:szCs w:val="24"/>
                        </w:rPr>
                        <w:t>中国职工保险互助会安徽省办事处</w:t>
                      </w:r>
                    </w:p>
                  </w:txbxContent>
                </v:textbox>
              </v:rect>
            </w:pict>
          </mc:Fallback>
        </mc:AlternateContent>
      </w:r>
      <w:r w:rsidR="000974DB">
        <w:rPr>
          <w:noProof/>
        </w:rPr>
        <mc:AlternateContent>
          <mc:Choice Requires="wps">
            <w:drawing>
              <wp:anchor distT="0" distB="0" distL="114300" distR="114300" simplePos="0" relativeHeight="251714560" behindDoc="0" locked="0" layoutInCell="1" allowOverlap="1" wp14:anchorId="24943FEB" wp14:editId="6664DDCE">
                <wp:simplePos x="0" y="0"/>
                <wp:positionH relativeFrom="column">
                  <wp:posOffset>1056005</wp:posOffset>
                </wp:positionH>
                <wp:positionV relativeFrom="paragraph">
                  <wp:posOffset>4745355</wp:posOffset>
                </wp:positionV>
                <wp:extent cx="82550" cy="323850"/>
                <wp:effectExtent l="19050" t="0" r="31750" b="38100"/>
                <wp:wrapNone/>
                <wp:docPr id="2" name="下箭头 2"/>
                <wp:cNvGraphicFramePr/>
                <a:graphic xmlns:a="http://schemas.openxmlformats.org/drawingml/2006/main">
                  <a:graphicData uri="http://schemas.microsoft.com/office/word/2010/wordprocessingShape">
                    <wps:wsp>
                      <wps:cNvSpPr/>
                      <wps:spPr>
                        <a:xfrm>
                          <a:off x="0" y="0"/>
                          <a:ext cx="82550" cy="323850"/>
                        </a:xfrm>
                        <a:prstGeom prst="downArrow">
                          <a:avLst>
                            <a:gd name="adj1" fmla="val 50000"/>
                            <a:gd name="adj2" fmla="val 135339"/>
                          </a:avLst>
                        </a:prstGeom>
                        <a:solidFill>
                          <a:sysClr val="windowText" lastClr="000000"/>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id="下箭头 2" o:spid="_x0000_s1026" type="#_x0000_t67" style="position:absolute;left:0;text-align:left;margin-left:83.15pt;margin-top:373.65pt;width:6.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" adj="14148" fillcolor="windowText"/>
            </w:pict>
          </mc:Fallback>
        </mc:AlternateContent>
      </w:r>
      <w:r w:rsidR="000974DB">
        <w:rPr>
          <w:rFonts w:ascii="方正小标宋简体" w:eastAsia="方正小标宋简体" w:hAnsi="方正小标宋简体" w:cs="方正小标宋简体" w:hint="eastAsia"/>
          <w:noProof/>
        </w:rPr>
        <mc:AlternateContent>
          <mc:Choice Requires="wps">
            <w:drawing>
              <wp:anchor distT="0" distB="0" distL="114300" distR="114300" simplePos="0" relativeHeight="251683840" behindDoc="0" locked="0" layoutInCell="1" allowOverlap="1" wp14:anchorId="469E13F5" wp14:editId="39707BF7">
                <wp:simplePos x="0" y="0"/>
                <wp:positionH relativeFrom="column">
                  <wp:posOffset>186055</wp:posOffset>
                </wp:positionH>
                <wp:positionV relativeFrom="paragraph">
                  <wp:posOffset>3735705</wp:posOffset>
                </wp:positionV>
                <wp:extent cx="2355850" cy="1012825"/>
                <wp:effectExtent l="0" t="0" r="25400" b="15875"/>
                <wp:wrapNone/>
                <wp:docPr id="19" name="矩形 19"/>
                <wp:cNvGraphicFramePr/>
                <a:graphic xmlns:a="http://schemas.openxmlformats.org/drawingml/2006/main">
                  <a:graphicData uri="http://schemas.microsoft.com/office/word/2010/wordprocessingShape">
                    <wps:wsp>
                      <wps:cNvSpPr/>
                      <wps:spPr>
                        <a:xfrm>
                          <a:off x="0" y="0"/>
                          <a:ext cx="2355850" cy="10128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A7DFC" w:rsidRDefault="00BA7DFC" w:rsidP="00BA7DFC">
                            <w:pPr>
                              <w:spacing w:line="360" w:lineRule="exact"/>
                              <w:rPr>
                                <w:sz w:val="24"/>
                                <w:szCs w:val="24"/>
                              </w:rPr>
                            </w:pPr>
                            <w:r>
                              <w:rPr>
                                <w:rFonts w:hint="eastAsia"/>
                                <w:sz w:val="24"/>
                                <w:szCs w:val="24"/>
                              </w:rPr>
                              <w:t>校工会对初审通过的，按照要求</w:t>
                            </w:r>
                            <w:r w:rsidR="003D222F">
                              <w:rPr>
                                <w:rFonts w:hint="eastAsia"/>
                                <w:sz w:val="24"/>
                                <w:szCs w:val="24"/>
                              </w:rPr>
                              <w:t>填写相关证明、</w:t>
                            </w:r>
                            <w:r>
                              <w:rPr>
                                <w:rFonts w:hint="eastAsia"/>
                                <w:sz w:val="24"/>
                                <w:szCs w:val="24"/>
                              </w:rPr>
                              <w:t>汇总、签字盖章后，每月集中统一报省教工文卫体工会审核</w:t>
                            </w:r>
                          </w:p>
                        </w:txbxContent>
                      </wps:txbx>
                      <wps:bodyPr wrap="square" upright="1"/>
                    </wps:wsp>
                  </a:graphicData>
                </a:graphic>
                <wp14:sizeRelH relativeFrom="margin">
                  <wp14:pctWidth>0</wp14:pctWidth>
                </wp14:sizeRelH>
              </wp:anchor>
            </w:drawing>
          </mc:Choice>
          <mc:Fallback>
            <w:pict>
              <v:rect id="矩形 19" o:spid="_x0000_s1032" style="position:absolute;left:0;text-align:left;margin-left:14.65pt;margin-top:294.15pt;width:185.5pt;height:79.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">
                <v:textbox>
                  <w:txbxContent>
                    <w:p w:rsidR="00BA7DFC" w:rsidRDefault="00BA7DFC" w:rsidP="00BA7DFC">
                      <w:pPr>
                        <w:spacing w:line="360" w:lineRule="exact"/>
                        <w:rPr>
                          <w:sz w:val="24"/>
                          <w:szCs w:val="24"/>
                        </w:rPr>
                      </w:pPr>
                      <w:r>
                        <w:rPr>
                          <w:rFonts w:hint="eastAsia"/>
                          <w:sz w:val="24"/>
                          <w:szCs w:val="24"/>
                        </w:rPr>
                        <w:t>校工会对初审通过的，按照要求</w:t>
                      </w:r>
                      <w:r w:rsidR="003D222F">
                        <w:rPr>
                          <w:rFonts w:hint="eastAsia"/>
                          <w:sz w:val="24"/>
                          <w:szCs w:val="24"/>
                        </w:rPr>
                        <w:t>填写相关证明、</w:t>
                      </w:r>
                      <w:r>
                        <w:rPr>
                          <w:rFonts w:hint="eastAsia"/>
                          <w:sz w:val="24"/>
                          <w:szCs w:val="24"/>
                        </w:rPr>
                        <w:t>汇总、签字盖章后，每月集中统一报省教工文卫体工会审核</w:t>
                      </w:r>
                    </w:p>
                  </w:txbxContent>
                </v:textbox>
              </v:rect>
            </w:pict>
          </mc:Fallback>
        </mc:AlternateContent>
      </w:r>
      <w:r w:rsidR="000974DB">
        <w:rPr>
          <w:noProof/>
        </w:rPr>
        <mc:AlternateContent>
          <mc:Choice Requires="wps">
            <w:drawing>
              <wp:anchor distT="0" distB="0" distL="114300" distR="114300" simplePos="0" relativeHeight="251708416" behindDoc="0" locked="0" layoutInCell="1" allowOverlap="1" wp14:anchorId="2B508407" wp14:editId="4AE5DD74">
                <wp:simplePos x="0" y="0"/>
                <wp:positionH relativeFrom="column">
                  <wp:posOffset>2541905</wp:posOffset>
                </wp:positionH>
                <wp:positionV relativeFrom="paragraph">
                  <wp:posOffset>3018155</wp:posOffset>
                </wp:positionV>
                <wp:extent cx="298450" cy="139700"/>
                <wp:effectExtent l="19050" t="19050" r="25400" b="31750"/>
                <wp:wrapNone/>
                <wp:docPr id="32" name="左右箭头 32"/>
                <wp:cNvGraphicFramePr/>
                <a:graphic xmlns:a="http://schemas.openxmlformats.org/drawingml/2006/main">
                  <a:graphicData uri="http://schemas.microsoft.com/office/word/2010/wordprocessingShape">
                    <wps:wsp>
                      <wps:cNvSpPr/>
                      <wps:spPr>
                        <a:xfrm>
                          <a:off x="0" y="0"/>
                          <a:ext cx="298450" cy="13970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箭头 32" o:spid="_x0000_s1026" type="#_x0000_t69" style="position:absolute;left:0;text-align:left;margin-left:200.15pt;margin-top:237.65pt;width:23.5pt;height: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" adj="3977"/>
            </w:pict>
          </mc:Fallback>
        </mc:AlternateContent>
      </w:r>
      <w:r w:rsidR="000974DB">
        <w:rPr>
          <w:noProof/>
        </w:rPr>
        <mc:AlternateContent>
          <mc:Choice Requires="wps">
            <w:drawing>
              <wp:anchor distT="0" distB="0" distL="114300" distR="114300" simplePos="0" relativeHeight="251712512" behindDoc="0" locked="0" layoutInCell="1" allowOverlap="1" wp14:anchorId="3978165A" wp14:editId="4EFE57C1">
                <wp:simplePos x="0" y="0"/>
                <wp:positionH relativeFrom="column">
                  <wp:posOffset>1056005</wp:posOffset>
                </wp:positionH>
                <wp:positionV relativeFrom="paragraph">
                  <wp:posOffset>3379470</wp:posOffset>
                </wp:positionV>
                <wp:extent cx="82550" cy="323850"/>
                <wp:effectExtent l="19050" t="0" r="31750" b="38100"/>
                <wp:wrapNone/>
                <wp:docPr id="1" name="下箭头 1"/>
                <wp:cNvGraphicFramePr/>
                <a:graphic xmlns:a="http://schemas.openxmlformats.org/drawingml/2006/main">
                  <a:graphicData uri="http://schemas.microsoft.com/office/word/2010/wordprocessingShape">
                    <wps:wsp>
                      <wps:cNvSpPr/>
                      <wps:spPr>
                        <a:xfrm>
                          <a:off x="0" y="0"/>
                          <a:ext cx="82550" cy="323850"/>
                        </a:xfrm>
                        <a:prstGeom prst="downArrow">
                          <a:avLst>
                            <a:gd name="adj1" fmla="val 50000"/>
                            <a:gd name="adj2" fmla="val 135339"/>
                          </a:avLst>
                        </a:prstGeom>
                        <a:solidFill>
                          <a:sysClr val="windowText" lastClr="000000"/>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id="下箭头 1" o:spid="_x0000_s1026" type="#_x0000_t67" style="position:absolute;left:0;text-align:left;margin-left:83.15pt;margin-top:266.1pt;width:6.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" adj="14148" fillcolor="windowText"/>
            </w:pict>
          </mc:Fallback>
        </mc:AlternateContent>
      </w:r>
      <w:r w:rsidR="00136B00">
        <w:rPr>
          <w:noProof/>
        </w:rPr>
        <mc:AlternateContent>
          <mc:Choice Requires="wps">
            <w:drawing>
              <wp:anchor distT="0" distB="0" distL="114300" distR="114300" simplePos="0" relativeHeight="251700224" behindDoc="0" locked="0" layoutInCell="1" allowOverlap="1" wp14:anchorId="1EF080D7" wp14:editId="0B8B6D9C">
                <wp:simplePos x="0" y="0"/>
                <wp:positionH relativeFrom="column">
                  <wp:posOffset>1075055</wp:posOffset>
                </wp:positionH>
                <wp:positionV relativeFrom="paragraph">
                  <wp:posOffset>1195705</wp:posOffset>
                </wp:positionV>
                <wp:extent cx="69850" cy="342900"/>
                <wp:effectExtent l="19050" t="0" r="44450" b="38100"/>
                <wp:wrapNone/>
                <wp:docPr id="27" name="下箭头 27"/>
                <wp:cNvGraphicFramePr/>
                <a:graphic xmlns:a="http://schemas.openxmlformats.org/drawingml/2006/main">
                  <a:graphicData uri="http://schemas.microsoft.com/office/word/2010/wordprocessingShape">
                    <wps:wsp>
                      <wps:cNvSpPr/>
                      <wps:spPr>
                        <a:xfrm>
                          <a:off x="0" y="0"/>
                          <a:ext cx="69850" cy="342900"/>
                        </a:xfrm>
                        <a:prstGeom prst="downArrow">
                          <a:avLst>
                            <a:gd name="adj1" fmla="val 50000"/>
                            <a:gd name="adj2" fmla="val 135339"/>
                          </a:avLst>
                        </a:prstGeom>
                        <a:solidFill>
                          <a:sysClr val="windowText" lastClr="000000"/>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id="下箭头 27" o:spid="_x0000_s1026" type="#_x0000_t67" style="position:absolute;left:0;text-align:left;margin-left:84.65pt;margin-top:94.15pt;width:5.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" adj="15645" fillcolor="windowText"/>
            </w:pict>
          </mc:Fallback>
        </mc:AlternateContent>
      </w:r>
      <w:r w:rsidR="00136B00">
        <w:rPr>
          <w:noProof/>
        </w:rPr>
        <mc:AlternateContent>
          <mc:Choice Requires="wps">
            <w:drawing>
              <wp:anchor distT="0" distB="0" distL="114300" distR="114300" simplePos="0" relativeHeight="251710464" behindDoc="0" locked="0" layoutInCell="1" allowOverlap="1" wp14:anchorId="7EF8A14E" wp14:editId="235130E9">
                <wp:simplePos x="0" y="0"/>
                <wp:positionH relativeFrom="column">
                  <wp:posOffset>2541905</wp:posOffset>
                </wp:positionH>
                <wp:positionV relativeFrom="paragraph">
                  <wp:posOffset>1957705</wp:posOffset>
                </wp:positionV>
                <wp:extent cx="298450" cy="133350"/>
                <wp:effectExtent l="19050" t="19050" r="25400" b="38100"/>
                <wp:wrapNone/>
                <wp:docPr id="33" name="左右箭头 33"/>
                <wp:cNvGraphicFramePr/>
                <a:graphic xmlns:a="http://schemas.openxmlformats.org/drawingml/2006/main">
                  <a:graphicData uri="http://schemas.microsoft.com/office/word/2010/wordprocessingShape">
                    <wps:wsp>
                      <wps:cNvSpPr/>
                      <wps:spPr>
                        <a:xfrm>
                          <a:off x="0" y="0"/>
                          <a:ext cx="298450"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anchor>
            </w:drawing>
          </mc:Choice>
          <mc:Fallback>
            <w:pict>
              <v:shape id="左右箭头 33" o:spid="_x0000_s1026" type="#_x0000_t69" style="position:absolute;left:0;text-align:left;margin-left:200.15pt;margin-top:154.15pt;width:23.5pt;height:10.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" adj="3796"/>
            </w:pict>
          </mc:Fallback>
        </mc:AlternateContent>
      </w:r>
      <w:r w:rsidR="00136B00">
        <w:rPr>
          <w:noProof/>
        </w:rPr>
        <mc:AlternateContent>
          <mc:Choice Requires="wps">
            <w:drawing>
              <wp:anchor distT="0" distB="0" distL="114300" distR="114300" simplePos="0" relativeHeight="251702272" behindDoc="0" locked="0" layoutInCell="1" allowOverlap="1" wp14:anchorId="41E3290D" wp14:editId="42AABB27">
                <wp:simplePos x="0" y="0"/>
                <wp:positionH relativeFrom="column">
                  <wp:posOffset>1056005</wp:posOffset>
                </wp:positionH>
                <wp:positionV relativeFrom="paragraph">
                  <wp:posOffset>2478405</wp:posOffset>
                </wp:positionV>
                <wp:extent cx="82550" cy="323850"/>
                <wp:effectExtent l="19050" t="0" r="31750" b="38100"/>
                <wp:wrapNone/>
                <wp:docPr id="28" name="下箭头 28"/>
                <wp:cNvGraphicFramePr/>
                <a:graphic xmlns:a="http://schemas.openxmlformats.org/drawingml/2006/main">
                  <a:graphicData uri="http://schemas.microsoft.com/office/word/2010/wordprocessingShape">
                    <wps:wsp>
                      <wps:cNvSpPr/>
                      <wps:spPr>
                        <a:xfrm>
                          <a:off x="0" y="0"/>
                          <a:ext cx="82550" cy="323850"/>
                        </a:xfrm>
                        <a:prstGeom prst="downArrow">
                          <a:avLst>
                            <a:gd name="adj1" fmla="val 50000"/>
                            <a:gd name="adj2" fmla="val 135339"/>
                          </a:avLst>
                        </a:prstGeom>
                        <a:solidFill>
                          <a:sysClr val="windowText" lastClr="000000"/>
                        </a:solidFill>
                        <a:ln w="9525" cap="flat" cmpd="sng">
                          <a:solidFill>
                            <a:srgbClr val="000000"/>
                          </a:solidFill>
                          <a:prstDash val="solid"/>
                          <a:miter/>
                          <a:headEnd type="none" w="med" len="med"/>
                          <a:tailEnd type="none" w="med" len="med"/>
                        </a:ln>
                      </wps:spPr>
                      <wps:bodyPr upright="1"/>
                    </wps:wsp>
                  </a:graphicData>
                </a:graphic>
                <wp14:sizeRelH relativeFrom="margin">
                  <wp14:pctWidth>0</wp14:pctWidth>
                </wp14:sizeRelH>
                <wp14:sizeRelV relativeFrom="margin">
                  <wp14:pctHeight>0</wp14:pctHeight>
                </wp14:sizeRelV>
              </wp:anchor>
            </w:drawing>
          </mc:Choice>
          <mc:Fallback>
            <w:pict>
              <v:shape id="下箭头 28" o:spid="_x0000_s1026" type="#_x0000_t67" style="position:absolute;left:0;text-align:left;margin-left:83.15pt;margin-top:195.15pt;width:6.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" adj="14148" fillcolor="windowText"/>
            </w:pict>
          </mc:Fallback>
        </mc:AlternateContent>
      </w:r>
      <w:r w:rsidR="00136B00">
        <w:rPr>
          <w:noProof/>
        </w:rPr>
        <mc:AlternateContent>
          <mc:Choice Requires="wps">
            <w:drawing>
              <wp:anchor distT="0" distB="0" distL="114300" distR="114300" simplePos="0" relativeHeight="251677696" behindDoc="0" locked="0" layoutInCell="1" allowOverlap="1" wp14:anchorId="2ADAA26F" wp14:editId="209638F2">
                <wp:simplePos x="0" y="0"/>
                <wp:positionH relativeFrom="column">
                  <wp:posOffset>186055</wp:posOffset>
                </wp:positionH>
                <wp:positionV relativeFrom="paragraph">
                  <wp:posOffset>1538605</wp:posOffset>
                </wp:positionV>
                <wp:extent cx="2355850" cy="939800"/>
                <wp:effectExtent l="0" t="0" r="25400" b="12700"/>
                <wp:wrapNone/>
                <wp:docPr id="3" name="矩形 3"/>
                <wp:cNvGraphicFramePr/>
                <a:graphic xmlns:a="http://schemas.openxmlformats.org/drawingml/2006/main">
                  <a:graphicData uri="http://schemas.microsoft.com/office/word/2010/wordprocessingShape">
                    <wps:wsp>
                      <wps:cNvSpPr/>
                      <wps:spPr>
                        <a:xfrm>
                          <a:off x="0" y="0"/>
                          <a:ext cx="2355850" cy="939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B1EF6" w:rsidRDefault="009B1EF6" w:rsidP="00136B00">
                            <w:pPr>
                              <w:spacing w:line="380" w:lineRule="exact"/>
                              <w:rPr>
                                <w:rFonts w:ascii="仿宋" w:eastAsia="仿宋" w:hAnsi="仿宋" w:cs="仿宋"/>
                                <w:sz w:val="30"/>
                                <w:szCs w:val="30"/>
                              </w:rPr>
                            </w:pPr>
                            <w:r>
                              <w:rPr>
                                <w:rFonts w:hint="eastAsia"/>
                                <w:sz w:val="24"/>
                                <w:szCs w:val="24"/>
                              </w:rPr>
                              <w:t>职工本人</w:t>
                            </w:r>
                            <w:r w:rsidR="00BA7DFC">
                              <w:rPr>
                                <w:rFonts w:hint="eastAsia"/>
                                <w:sz w:val="24"/>
                                <w:szCs w:val="24"/>
                              </w:rPr>
                              <w:t>按要求向校</w:t>
                            </w:r>
                            <w:r>
                              <w:rPr>
                                <w:rFonts w:hint="eastAsia"/>
                                <w:sz w:val="24"/>
                                <w:szCs w:val="24"/>
                              </w:rPr>
                              <w:t>工会提出申请并提供申请材料</w:t>
                            </w:r>
                            <w:r w:rsidR="009F31B2">
                              <w:rPr>
                                <w:rFonts w:hint="eastAsia"/>
                                <w:sz w:val="24"/>
                                <w:szCs w:val="24"/>
                              </w:rPr>
                              <w:t>（包括申请</w:t>
                            </w:r>
                            <w:r w:rsidR="00150DCC">
                              <w:rPr>
                                <w:rFonts w:hint="eastAsia"/>
                                <w:sz w:val="24"/>
                                <w:szCs w:val="24"/>
                              </w:rPr>
                              <w:t>书</w:t>
                            </w:r>
                            <w:r w:rsidR="009F31B2">
                              <w:rPr>
                                <w:rFonts w:hint="eastAsia"/>
                                <w:sz w:val="24"/>
                                <w:szCs w:val="24"/>
                              </w:rPr>
                              <w:t>、身份信息、医疗相关证明</w:t>
                            </w:r>
                            <w:r w:rsidR="0050693C">
                              <w:rPr>
                                <w:rFonts w:hint="eastAsia"/>
                                <w:sz w:val="24"/>
                                <w:szCs w:val="24"/>
                              </w:rPr>
                              <w:t>等材料）</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矩形 3" o:spid="_x0000_s1033" style="position:absolute;left:0;text-align:left;margin-left:14.65pt;margin-top:121.15pt;width:185.5pt;height: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">
                <v:textbox>
                  <w:txbxContent>
                    <w:p w:rsidR="009B1EF6" w:rsidRDefault="009B1EF6" w:rsidP="00136B00">
                      <w:pPr>
                        <w:spacing w:line="380" w:lineRule="exact"/>
                        <w:rPr>
                          <w:rFonts w:ascii="仿宋" w:eastAsia="仿宋" w:hAnsi="仿宋" w:cs="仿宋"/>
                          <w:sz w:val="30"/>
                          <w:szCs w:val="30"/>
                        </w:rPr>
                      </w:pPr>
                      <w:r>
                        <w:rPr>
                          <w:rFonts w:hint="eastAsia"/>
                          <w:sz w:val="24"/>
                          <w:szCs w:val="24"/>
                        </w:rPr>
                        <w:t>职工本人</w:t>
                      </w:r>
                      <w:r w:rsidR="00BA7DFC">
                        <w:rPr>
                          <w:rFonts w:hint="eastAsia"/>
                          <w:sz w:val="24"/>
                          <w:szCs w:val="24"/>
                        </w:rPr>
                        <w:t>按要求向校</w:t>
                      </w:r>
                      <w:r>
                        <w:rPr>
                          <w:rFonts w:hint="eastAsia"/>
                          <w:sz w:val="24"/>
                          <w:szCs w:val="24"/>
                        </w:rPr>
                        <w:t>工会提出申请并提供申请材料</w:t>
                      </w:r>
                      <w:r w:rsidR="009F31B2">
                        <w:rPr>
                          <w:rFonts w:hint="eastAsia"/>
                          <w:sz w:val="24"/>
                          <w:szCs w:val="24"/>
                        </w:rPr>
                        <w:t>（包括申请</w:t>
                      </w:r>
                      <w:r w:rsidR="00150DCC">
                        <w:rPr>
                          <w:rFonts w:hint="eastAsia"/>
                          <w:sz w:val="24"/>
                          <w:szCs w:val="24"/>
                        </w:rPr>
                        <w:t>书</w:t>
                      </w:r>
                      <w:bookmarkStart w:id="1" w:name="_GoBack"/>
                      <w:bookmarkEnd w:id="1"/>
                      <w:r w:rsidR="009F31B2">
                        <w:rPr>
                          <w:rFonts w:hint="eastAsia"/>
                          <w:sz w:val="24"/>
                          <w:szCs w:val="24"/>
                        </w:rPr>
                        <w:t>、身份信息、医疗相关证明</w:t>
                      </w:r>
                      <w:r w:rsidR="0050693C">
                        <w:rPr>
                          <w:rFonts w:hint="eastAsia"/>
                          <w:sz w:val="24"/>
                          <w:szCs w:val="24"/>
                        </w:rPr>
                        <w:t>等材料）</w:t>
                      </w:r>
                    </w:p>
                  </w:txbxContent>
                </v:textbox>
              </v:rect>
            </w:pict>
          </mc:Fallback>
        </mc:AlternateContent>
      </w:r>
      <w:r w:rsidR="002D6488">
        <w:rPr>
          <w:noProof/>
        </w:rPr>
        <mc:AlternateContent>
          <mc:Choice Requires="wps">
            <w:drawing>
              <wp:anchor distT="0" distB="0" distL="114300" distR="114300" simplePos="0" relativeHeight="251679744" behindDoc="0" locked="0" layoutInCell="1" allowOverlap="1" wp14:anchorId="22E9929E" wp14:editId="75AA82D9">
                <wp:simplePos x="0" y="0"/>
                <wp:positionH relativeFrom="column">
                  <wp:posOffset>179705</wp:posOffset>
                </wp:positionH>
                <wp:positionV relativeFrom="paragraph">
                  <wp:posOffset>154305</wp:posOffset>
                </wp:positionV>
                <wp:extent cx="5403850" cy="1035050"/>
                <wp:effectExtent l="0" t="0" r="25400" b="12700"/>
                <wp:wrapNone/>
                <wp:docPr id="17" name="矩形 17"/>
                <wp:cNvGraphicFramePr/>
                <a:graphic xmlns:a="http://schemas.openxmlformats.org/drawingml/2006/main">
                  <a:graphicData uri="http://schemas.microsoft.com/office/word/2010/wordprocessingShape">
                    <wps:wsp>
                      <wps:cNvSpPr/>
                      <wps:spPr>
                        <a:xfrm>
                          <a:off x="0" y="0"/>
                          <a:ext cx="5403850" cy="10350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B1EF6" w:rsidRPr="007A6CE5" w:rsidRDefault="009B1EF6" w:rsidP="009B1EF6">
                            <w:pPr>
                              <w:spacing w:line="360" w:lineRule="exact"/>
                              <w:rPr>
                                <w:rFonts w:asciiTheme="minorEastAsia" w:eastAsiaTheme="minorEastAsia" w:hAnsiTheme="minorEastAsia" w:cs="仿宋"/>
                                <w:sz w:val="24"/>
                                <w:szCs w:val="24"/>
                              </w:rPr>
                            </w:pPr>
                            <w:r w:rsidRPr="007A6CE5">
                              <w:rPr>
                                <w:rFonts w:asciiTheme="minorEastAsia" w:eastAsiaTheme="minorEastAsia" w:hAnsiTheme="minorEastAsia" w:hint="eastAsia"/>
                                <w:sz w:val="24"/>
                                <w:szCs w:val="24"/>
                              </w:rPr>
                              <w:t>职工发生</w:t>
                            </w:r>
                            <w:r w:rsidRPr="007C27CD">
                              <w:rPr>
                                <w:rFonts w:asciiTheme="minorEastAsia" w:eastAsiaTheme="minorEastAsia" w:hAnsiTheme="minorEastAsia" w:hint="eastAsia"/>
                                <w:b/>
                                <w:sz w:val="24"/>
                                <w:szCs w:val="24"/>
                              </w:rPr>
                              <w:t>意外伤害</w:t>
                            </w:r>
                            <w:r w:rsidRPr="007A6CE5">
                              <w:rPr>
                                <w:rFonts w:asciiTheme="minorEastAsia" w:eastAsiaTheme="minorEastAsia" w:hAnsiTheme="minorEastAsia" w:hint="eastAsia"/>
                                <w:sz w:val="24"/>
                                <w:szCs w:val="24"/>
                              </w:rPr>
                              <w:t>或患</w:t>
                            </w:r>
                            <w:r w:rsidRPr="007C27CD">
                              <w:rPr>
                                <w:rFonts w:asciiTheme="minorEastAsia" w:eastAsiaTheme="minorEastAsia" w:hAnsiTheme="minorEastAsia" w:hint="eastAsia"/>
                                <w:b/>
                                <w:sz w:val="24"/>
                                <w:szCs w:val="24"/>
                              </w:rPr>
                              <w:t>重大疾病</w:t>
                            </w:r>
                            <w:r w:rsidR="00624D5D" w:rsidRPr="002B19B6">
                              <w:rPr>
                                <w:rFonts w:asciiTheme="minorEastAsia" w:eastAsiaTheme="minorEastAsia" w:hAnsiTheme="minorEastAsia" w:hint="eastAsia"/>
                                <w:sz w:val="24"/>
                                <w:szCs w:val="24"/>
                              </w:rPr>
                              <w:t>（《在职职工重大疾病互助保障活动实施细则》所列的25</w:t>
                            </w:r>
                            <w:r w:rsidR="00DE7B20">
                              <w:rPr>
                                <w:rFonts w:asciiTheme="minorEastAsia" w:eastAsiaTheme="minorEastAsia" w:hAnsiTheme="minorEastAsia" w:hint="eastAsia"/>
                                <w:sz w:val="24"/>
                                <w:szCs w:val="24"/>
                              </w:rPr>
                              <w:t>类重大</w:t>
                            </w:r>
                            <w:r w:rsidR="00624D5D" w:rsidRPr="002B19B6">
                              <w:rPr>
                                <w:rFonts w:asciiTheme="minorEastAsia" w:eastAsiaTheme="minorEastAsia" w:hAnsiTheme="minorEastAsia" w:hint="eastAsia"/>
                                <w:sz w:val="24"/>
                                <w:szCs w:val="24"/>
                              </w:rPr>
                              <w:t>疾病）</w:t>
                            </w:r>
                            <w:r w:rsidRPr="007A6CE5">
                              <w:rPr>
                                <w:rFonts w:asciiTheme="minorEastAsia" w:eastAsiaTheme="minorEastAsia" w:hAnsiTheme="minorEastAsia" w:hint="eastAsia"/>
                                <w:sz w:val="24"/>
                                <w:szCs w:val="24"/>
                              </w:rPr>
                              <w:t>尽快向所在分工会或直接向校工会报案（提供姓名+发生时间+简单事故原由/疾病名称）</w:t>
                            </w:r>
                            <w:r w:rsidR="006E7C20">
                              <w:rPr>
                                <w:rFonts w:asciiTheme="minorEastAsia" w:eastAsiaTheme="minorEastAsia" w:hAnsiTheme="minorEastAsia" w:hint="eastAsia"/>
                                <w:sz w:val="24"/>
                                <w:szCs w:val="24"/>
                              </w:rPr>
                              <w:t>，</w:t>
                            </w:r>
                            <w:r w:rsidR="001C3BA7">
                              <w:rPr>
                                <w:rFonts w:asciiTheme="minorEastAsia" w:eastAsiaTheme="minorEastAsia" w:hAnsiTheme="minorEastAsia" w:hint="eastAsia"/>
                                <w:sz w:val="24"/>
                                <w:szCs w:val="24"/>
                              </w:rPr>
                              <w:t>由校工会</w:t>
                            </w:r>
                            <w:r w:rsidR="002D6488" w:rsidRPr="002D6488">
                              <w:rPr>
                                <w:rFonts w:asciiTheme="minorEastAsia" w:eastAsiaTheme="minorEastAsia" w:hAnsiTheme="minorEastAsia" w:hint="eastAsia"/>
                                <w:sz w:val="24"/>
                                <w:szCs w:val="24"/>
                              </w:rPr>
                              <w:t>向省教工文卫体工会报案。</w:t>
                            </w:r>
                            <w:r w:rsidR="006E7C20">
                              <w:rPr>
                                <w:rFonts w:asciiTheme="minorEastAsia" w:eastAsiaTheme="minorEastAsia" w:hAnsiTheme="minorEastAsia" w:hint="eastAsia"/>
                                <w:sz w:val="24"/>
                                <w:szCs w:val="24"/>
                              </w:rPr>
                              <w:t>校工会联系电话2546615</w:t>
                            </w:r>
                            <w:r w:rsidR="006E7C20">
                              <w:rPr>
                                <w:rFonts w:asciiTheme="minorEastAsia" w:eastAsiaTheme="minorEastAsia" w:hAnsiTheme="minorEastAsia" w:hint="eastAsia"/>
                                <w:sz w:val="24"/>
                                <w:szCs w:val="24"/>
                              </w:rPr>
                              <w:t>，联系人：许老师</w:t>
                            </w:r>
                            <w:bookmarkStart w:id="0" w:name="_GoBack"/>
                            <w:bookmarkEnd w:id="0"/>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id="矩形 17" o:spid="_x0000_s1034" style="position:absolute;left:0;text-align:left;margin-left:14.15pt;margin-top:12.15pt;width:425.5pt;height: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">
                <v:textbox>
                  <w:txbxContent>
                    <w:p w:rsidR="009B1EF6" w:rsidRPr="007A6CE5" w:rsidRDefault="009B1EF6" w:rsidP="009B1EF6">
                      <w:pPr>
                        <w:spacing w:line="360" w:lineRule="exact"/>
                        <w:rPr>
                          <w:rFonts w:asciiTheme="minorEastAsia" w:eastAsiaTheme="minorEastAsia" w:hAnsiTheme="minorEastAsia" w:cs="仿宋"/>
                          <w:sz w:val="24"/>
                          <w:szCs w:val="24"/>
                        </w:rPr>
                      </w:pPr>
                      <w:r w:rsidRPr="007A6CE5">
                        <w:rPr>
                          <w:rFonts w:asciiTheme="minorEastAsia" w:eastAsiaTheme="minorEastAsia" w:hAnsiTheme="minorEastAsia" w:hint="eastAsia"/>
                          <w:sz w:val="24"/>
                          <w:szCs w:val="24"/>
                        </w:rPr>
                        <w:t>职工发生</w:t>
                      </w:r>
                      <w:r w:rsidRPr="007C27CD">
                        <w:rPr>
                          <w:rFonts w:asciiTheme="minorEastAsia" w:eastAsiaTheme="minorEastAsia" w:hAnsiTheme="minorEastAsia" w:hint="eastAsia"/>
                          <w:b/>
                          <w:sz w:val="24"/>
                          <w:szCs w:val="24"/>
                        </w:rPr>
                        <w:t>意外伤害</w:t>
                      </w:r>
                      <w:r w:rsidRPr="007A6CE5">
                        <w:rPr>
                          <w:rFonts w:asciiTheme="minorEastAsia" w:eastAsiaTheme="minorEastAsia" w:hAnsiTheme="minorEastAsia" w:hint="eastAsia"/>
                          <w:sz w:val="24"/>
                          <w:szCs w:val="24"/>
                        </w:rPr>
                        <w:t>或患</w:t>
                      </w:r>
                      <w:r w:rsidRPr="007C27CD">
                        <w:rPr>
                          <w:rFonts w:asciiTheme="minorEastAsia" w:eastAsiaTheme="minorEastAsia" w:hAnsiTheme="minorEastAsia" w:hint="eastAsia"/>
                          <w:b/>
                          <w:sz w:val="24"/>
                          <w:szCs w:val="24"/>
                        </w:rPr>
                        <w:t>重大疾病</w:t>
                      </w:r>
                      <w:r w:rsidR="00624D5D" w:rsidRPr="002B19B6">
                        <w:rPr>
                          <w:rFonts w:asciiTheme="minorEastAsia" w:eastAsiaTheme="minorEastAsia" w:hAnsiTheme="minorEastAsia" w:hint="eastAsia"/>
                          <w:sz w:val="24"/>
                          <w:szCs w:val="24"/>
                        </w:rPr>
                        <w:t>（《在职职工重大疾病互助保障活动实施细则》所列的25</w:t>
                      </w:r>
                      <w:r w:rsidR="00DE7B20">
                        <w:rPr>
                          <w:rFonts w:asciiTheme="minorEastAsia" w:eastAsiaTheme="minorEastAsia" w:hAnsiTheme="minorEastAsia" w:hint="eastAsia"/>
                          <w:sz w:val="24"/>
                          <w:szCs w:val="24"/>
                        </w:rPr>
                        <w:t>类重大</w:t>
                      </w:r>
                      <w:r w:rsidR="00624D5D" w:rsidRPr="002B19B6">
                        <w:rPr>
                          <w:rFonts w:asciiTheme="minorEastAsia" w:eastAsiaTheme="minorEastAsia" w:hAnsiTheme="minorEastAsia" w:hint="eastAsia"/>
                          <w:sz w:val="24"/>
                          <w:szCs w:val="24"/>
                        </w:rPr>
                        <w:t>疾病）</w:t>
                      </w:r>
                      <w:r w:rsidRPr="007A6CE5">
                        <w:rPr>
                          <w:rFonts w:asciiTheme="minorEastAsia" w:eastAsiaTheme="minorEastAsia" w:hAnsiTheme="minorEastAsia" w:hint="eastAsia"/>
                          <w:sz w:val="24"/>
                          <w:szCs w:val="24"/>
                        </w:rPr>
                        <w:t>尽快向所在分工会或直接向校工会报案（提供姓名+发生时间+简单事故原由/疾病名称）</w:t>
                      </w:r>
                      <w:r w:rsidR="006E7C20">
                        <w:rPr>
                          <w:rFonts w:asciiTheme="minorEastAsia" w:eastAsiaTheme="minorEastAsia" w:hAnsiTheme="minorEastAsia" w:hint="eastAsia"/>
                          <w:sz w:val="24"/>
                          <w:szCs w:val="24"/>
                        </w:rPr>
                        <w:t>，</w:t>
                      </w:r>
                      <w:r w:rsidR="001C3BA7">
                        <w:rPr>
                          <w:rFonts w:asciiTheme="minorEastAsia" w:eastAsiaTheme="minorEastAsia" w:hAnsiTheme="minorEastAsia" w:hint="eastAsia"/>
                          <w:sz w:val="24"/>
                          <w:szCs w:val="24"/>
                        </w:rPr>
                        <w:t>由校工会</w:t>
                      </w:r>
                      <w:r w:rsidR="002D6488" w:rsidRPr="002D6488">
                        <w:rPr>
                          <w:rFonts w:asciiTheme="minorEastAsia" w:eastAsiaTheme="minorEastAsia" w:hAnsiTheme="minorEastAsia" w:hint="eastAsia"/>
                          <w:sz w:val="24"/>
                          <w:szCs w:val="24"/>
                        </w:rPr>
                        <w:t>向省教工文卫体工会报案。</w:t>
                      </w:r>
                      <w:r w:rsidR="006E7C20">
                        <w:rPr>
                          <w:rFonts w:asciiTheme="minorEastAsia" w:eastAsiaTheme="minorEastAsia" w:hAnsiTheme="minorEastAsia" w:hint="eastAsia"/>
                          <w:sz w:val="24"/>
                          <w:szCs w:val="24"/>
                        </w:rPr>
                        <w:t>校工会联系电话2546615</w:t>
                      </w:r>
                      <w:r w:rsidR="006E7C20">
                        <w:rPr>
                          <w:rFonts w:asciiTheme="minorEastAsia" w:eastAsiaTheme="minorEastAsia" w:hAnsiTheme="minorEastAsia" w:hint="eastAsia"/>
                          <w:sz w:val="24"/>
                          <w:szCs w:val="24"/>
                        </w:rPr>
                        <w:t>，联系人：许老师</w:t>
                      </w:r>
                      <w:bookmarkStart w:id="1" w:name="_GoBack"/>
                      <w:bookmarkEnd w:id="1"/>
                    </w:p>
                  </w:txbxContent>
                </v:textbox>
              </v:rect>
            </w:pict>
          </mc:Fallback>
        </mc:AlternateContent>
      </w:r>
    </w:p>
    <w:sectPr w:rsidR="0060186F" w:rsidRPr="00B91492" w:rsidSect="00840A51">
      <w:footerReference w:type="default" r:id="rId7"/>
      <w:pgSz w:w="11906" w:h="16838"/>
      <w:pgMar w:top="1077" w:right="1797" w:bottom="107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B2" w:rsidRDefault="007201B2" w:rsidP="00B91492">
      <w:r>
        <w:separator/>
      </w:r>
    </w:p>
  </w:endnote>
  <w:endnote w:type="continuationSeparator" w:id="0">
    <w:p w:rsidR="007201B2" w:rsidRDefault="007201B2" w:rsidP="00B9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5D" w:rsidRDefault="00476DC1">
    <w:pPr>
      <w:pStyle w:val="a5"/>
    </w:pPr>
    <w:r>
      <w:rPr>
        <w:noProof/>
      </w:rPr>
      <mc:AlternateContent>
        <mc:Choice Requires="wps">
          <w:drawing>
            <wp:anchor distT="0" distB="0" distL="114300" distR="114300" simplePos="0" relativeHeight="251659264" behindDoc="0" locked="0" layoutInCell="1" allowOverlap="1" wp14:anchorId="141D6EE0" wp14:editId="48334198">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5F5D" w:rsidRDefault="007201B2" w:rsidP="007E1133">
                          <w:pPr>
                            <w:pStyle w:val="a5"/>
                            <w:ind w:leftChars="100" w:left="320" w:rightChars="100" w:right="320"/>
                            <w:jc w:val="right"/>
                          </w:pPr>
                        </w:p>
                        <w:p w:rsidR="00C05F5D" w:rsidRDefault="007201B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40"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FUYgIAAAw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WFMFUYgIAAAwFAAAOAAAAAAAAAAAAAAAAAC4CAABkcnMvZTJvRG9jLnht&#10;bFBLAQItABQABgAIAAAAIQBxqtG51wAAAAUBAAAPAAAAAAAAAAAAAAAAALwEAABkcnMvZG93bnJl&#10;di54bWxQSwUGAAAAAAQABADzAAAAwAUAAAAA&#10;" filled="f" stroked="f" strokeweight=".5pt">
              <v:textbox style="mso-fit-shape-to-text:t" inset="0,0,0,0">
                <w:txbxContent>
                  <w:p w:rsidR="00C05F5D" w:rsidRDefault="00476DC1" w:rsidP="007E1133">
                    <w:pPr>
                      <w:pStyle w:val="a5"/>
                      <w:ind w:leftChars="100" w:left="320" w:rightChars="100" w:right="320"/>
                      <w:jc w:val="right"/>
                    </w:pPr>
                  </w:p>
                  <w:p w:rsidR="00C05F5D" w:rsidRDefault="00476DC1"/>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B2" w:rsidRDefault="007201B2" w:rsidP="00B91492">
      <w:r>
        <w:separator/>
      </w:r>
    </w:p>
  </w:footnote>
  <w:footnote w:type="continuationSeparator" w:id="0">
    <w:p w:rsidR="007201B2" w:rsidRDefault="007201B2" w:rsidP="00B91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33"/>
    <w:rsid w:val="00014CAA"/>
    <w:rsid w:val="00072800"/>
    <w:rsid w:val="000974DB"/>
    <w:rsid w:val="000D7EC9"/>
    <w:rsid w:val="0011140E"/>
    <w:rsid w:val="00136B00"/>
    <w:rsid w:val="0014554A"/>
    <w:rsid w:val="00150DCC"/>
    <w:rsid w:val="00184F36"/>
    <w:rsid w:val="00193AC7"/>
    <w:rsid w:val="001C3BA7"/>
    <w:rsid w:val="002526BD"/>
    <w:rsid w:val="00295C31"/>
    <w:rsid w:val="002B19B6"/>
    <w:rsid w:val="002D6488"/>
    <w:rsid w:val="002F6290"/>
    <w:rsid w:val="003C3987"/>
    <w:rsid w:val="003D222F"/>
    <w:rsid w:val="003F192E"/>
    <w:rsid w:val="003F3163"/>
    <w:rsid w:val="003F7285"/>
    <w:rsid w:val="00476DC1"/>
    <w:rsid w:val="005018F1"/>
    <w:rsid w:val="0050693C"/>
    <w:rsid w:val="00536FB7"/>
    <w:rsid w:val="00540311"/>
    <w:rsid w:val="00545DF7"/>
    <w:rsid w:val="005C2676"/>
    <w:rsid w:val="005E0591"/>
    <w:rsid w:val="00624D5D"/>
    <w:rsid w:val="00646CFD"/>
    <w:rsid w:val="006E7C20"/>
    <w:rsid w:val="007201B2"/>
    <w:rsid w:val="00737C54"/>
    <w:rsid w:val="007A6CE5"/>
    <w:rsid w:val="007C27CD"/>
    <w:rsid w:val="007E1133"/>
    <w:rsid w:val="0081744D"/>
    <w:rsid w:val="00833707"/>
    <w:rsid w:val="00840A51"/>
    <w:rsid w:val="00905CED"/>
    <w:rsid w:val="009830E1"/>
    <w:rsid w:val="009B1EF6"/>
    <w:rsid w:val="009E25F6"/>
    <w:rsid w:val="009F31B2"/>
    <w:rsid w:val="00B91492"/>
    <w:rsid w:val="00BA7DFC"/>
    <w:rsid w:val="00C01BBE"/>
    <w:rsid w:val="00D50292"/>
    <w:rsid w:val="00DE7B20"/>
    <w:rsid w:val="00E14FD3"/>
    <w:rsid w:val="00EE24AE"/>
    <w:rsid w:val="00F12851"/>
    <w:rsid w:val="00F155B4"/>
    <w:rsid w:val="00F407D2"/>
    <w:rsid w:val="00F54F42"/>
    <w:rsid w:val="00F8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E1133"/>
    <w:pPr>
      <w:widowControl w:val="0"/>
      <w:jc w:val="both"/>
    </w:pPr>
    <w:rPr>
      <w:rFonts w:ascii="Calibri" w:eastAsia="宋体"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E1133"/>
    <w:pPr>
      <w:spacing w:after="120"/>
      <w:ind w:leftChars="200" w:left="420"/>
    </w:pPr>
  </w:style>
  <w:style w:type="character" w:customStyle="1" w:styleId="Char">
    <w:name w:val="正文文本缩进 Char"/>
    <w:basedOn w:val="a0"/>
    <w:link w:val="a3"/>
    <w:uiPriority w:val="99"/>
    <w:semiHidden/>
    <w:rsid w:val="007E1133"/>
    <w:rPr>
      <w:rFonts w:ascii="Calibri" w:eastAsia="宋体" w:hAnsi="Calibri" w:cs="Times New Roman"/>
      <w:sz w:val="32"/>
      <w:szCs w:val="32"/>
    </w:rPr>
  </w:style>
  <w:style w:type="paragraph" w:styleId="2">
    <w:name w:val="Body Text First Indent 2"/>
    <w:basedOn w:val="a3"/>
    <w:next w:val="a4"/>
    <w:link w:val="2Char"/>
    <w:uiPriority w:val="99"/>
    <w:qFormat/>
    <w:rsid w:val="007E1133"/>
    <w:pPr>
      <w:spacing w:after="0"/>
      <w:ind w:leftChars="-171" w:left="-359" w:firstLineChars="312" w:firstLine="420"/>
      <w:jc w:val="left"/>
    </w:pPr>
    <w:rPr>
      <w:rFonts w:ascii="仿宋_GB2312" w:eastAsia="仿宋_GB2312"/>
      <w:szCs w:val="24"/>
    </w:rPr>
  </w:style>
  <w:style w:type="character" w:customStyle="1" w:styleId="2Char">
    <w:name w:val="正文首行缩进 2 Char"/>
    <w:basedOn w:val="Char"/>
    <w:link w:val="2"/>
    <w:uiPriority w:val="99"/>
    <w:qFormat/>
    <w:rsid w:val="007E1133"/>
    <w:rPr>
      <w:rFonts w:ascii="仿宋_GB2312" w:eastAsia="仿宋_GB2312" w:hAnsi="Calibri" w:cs="Times New Roman"/>
      <w:sz w:val="32"/>
      <w:szCs w:val="24"/>
    </w:rPr>
  </w:style>
  <w:style w:type="paragraph" w:styleId="a4">
    <w:name w:val="List"/>
    <w:basedOn w:val="a"/>
    <w:uiPriority w:val="99"/>
    <w:qFormat/>
    <w:rsid w:val="007E1133"/>
    <w:pPr>
      <w:ind w:left="420" w:hanging="420"/>
    </w:pPr>
    <w:rPr>
      <w:rFonts w:ascii="Arial" w:hAnsi="Arial"/>
    </w:rPr>
  </w:style>
  <w:style w:type="paragraph" w:styleId="a5">
    <w:name w:val="footer"/>
    <w:basedOn w:val="a"/>
    <w:link w:val="Char0"/>
    <w:uiPriority w:val="99"/>
    <w:qFormat/>
    <w:rsid w:val="007E1133"/>
    <w:pPr>
      <w:tabs>
        <w:tab w:val="center" w:pos="4153"/>
        <w:tab w:val="right" w:pos="8306"/>
      </w:tabs>
      <w:snapToGrid w:val="0"/>
      <w:jc w:val="left"/>
    </w:pPr>
    <w:rPr>
      <w:sz w:val="18"/>
    </w:rPr>
  </w:style>
  <w:style w:type="character" w:customStyle="1" w:styleId="Char0">
    <w:name w:val="页脚 Char"/>
    <w:basedOn w:val="a0"/>
    <w:link w:val="a5"/>
    <w:uiPriority w:val="99"/>
    <w:qFormat/>
    <w:rsid w:val="007E1133"/>
    <w:rPr>
      <w:rFonts w:ascii="Calibri" w:eastAsia="宋体" w:hAnsi="Calibri" w:cs="Times New Roman"/>
      <w:sz w:val="18"/>
      <w:szCs w:val="32"/>
    </w:rPr>
  </w:style>
  <w:style w:type="character" w:styleId="a6">
    <w:name w:val="Strong"/>
    <w:basedOn w:val="a0"/>
    <w:qFormat/>
    <w:rsid w:val="007E1133"/>
    <w:rPr>
      <w:b/>
    </w:rPr>
  </w:style>
  <w:style w:type="paragraph" w:styleId="a7">
    <w:name w:val="header"/>
    <w:basedOn w:val="a"/>
    <w:link w:val="Char1"/>
    <w:uiPriority w:val="99"/>
    <w:unhideWhenUsed/>
    <w:rsid w:val="00B9149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1492"/>
    <w:rPr>
      <w:rFonts w:ascii="Calibri" w:eastAsia="宋体" w:hAnsi="Calibri" w:cs="Times New Roman"/>
      <w:sz w:val="18"/>
      <w:szCs w:val="18"/>
    </w:rPr>
  </w:style>
  <w:style w:type="paragraph" w:styleId="a8">
    <w:name w:val="Balloon Text"/>
    <w:basedOn w:val="a"/>
    <w:link w:val="Char2"/>
    <w:uiPriority w:val="99"/>
    <w:semiHidden/>
    <w:unhideWhenUsed/>
    <w:rsid w:val="00536FB7"/>
    <w:rPr>
      <w:sz w:val="18"/>
      <w:szCs w:val="18"/>
    </w:rPr>
  </w:style>
  <w:style w:type="character" w:customStyle="1" w:styleId="Char2">
    <w:name w:val="批注框文本 Char"/>
    <w:basedOn w:val="a0"/>
    <w:link w:val="a8"/>
    <w:uiPriority w:val="99"/>
    <w:semiHidden/>
    <w:rsid w:val="00536FB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E1133"/>
    <w:pPr>
      <w:widowControl w:val="0"/>
      <w:jc w:val="both"/>
    </w:pPr>
    <w:rPr>
      <w:rFonts w:ascii="Calibri" w:eastAsia="宋体"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E1133"/>
    <w:pPr>
      <w:spacing w:after="120"/>
      <w:ind w:leftChars="200" w:left="420"/>
    </w:pPr>
  </w:style>
  <w:style w:type="character" w:customStyle="1" w:styleId="Char">
    <w:name w:val="正文文本缩进 Char"/>
    <w:basedOn w:val="a0"/>
    <w:link w:val="a3"/>
    <w:uiPriority w:val="99"/>
    <w:semiHidden/>
    <w:rsid w:val="007E1133"/>
    <w:rPr>
      <w:rFonts w:ascii="Calibri" w:eastAsia="宋体" w:hAnsi="Calibri" w:cs="Times New Roman"/>
      <w:sz w:val="32"/>
      <w:szCs w:val="32"/>
    </w:rPr>
  </w:style>
  <w:style w:type="paragraph" w:styleId="2">
    <w:name w:val="Body Text First Indent 2"/>
    <w:basedOn w:val="a3"/>
    <w:next w:val="a4"/>
    <w:link w:val="2Char"/>
    <w:uiPriority w:val="99"/>
    <w:qFormat/>
    <w:rsid w:val="007E1133"/>
    <w:pPr>
      <w:spacing w:after="0"/>
      <w:ind w:leftChars="-171" w:left="-359" w:firstLineChars="312" w:firstLine="420"/>
      <w:jc w:val="left"/>
    </w:pPr>
    <w:rPr>
      <w:rFonts w:ascii="仿宋_GB2312" w:eastAsia="仿宋_GB2312"/>
      <w:szCs w:val="24"/>
    </w:rPr>
  </w:style>
  <w:style w:type="character" w:customStyle="1" w:styleId="2Char">
    <w:name w:val="正文首行缩进 2 Char"/>
    <w:basedOn w:val="Char"/>
    <w:link w:val="2"/>
    <w:uiPriority w:val="99"/>
    <w:qFormat/>
    <w:rsid w:val="007E1133"/>
    <w:rPr>
      <w:rFonts w:ascii="仿宋_GB2312" w:eastAsia="仿宋_GB2312" w:hAnsi="Calibri" w:cs="Times New Roman"/>
      <w:sz w:val="32"/>
      <w:szCs w:val="24"/>
    </w:rPr>
  </w:style>
  <w:style w:type="paragraph" w:styleId="a4">
    <w:name w:val="List"/>
    <w:basedOn w:val="a"/>
    <w:uiPriority w:val="99"/>
    <w:qFormat/>
    <w:rsid w:val="007E1133"/>
    <w:pPr>
      <w:ind w:left="420" w:hanging="420"/>
    </w:pPr>
    <w:rPr>
      <w:rFonts w:ascii="Arial" w:hAnsi="Arial"/>
    </w:rPr>
  </w:style>
  <w:style w:type="paragraph" w:styleId="a5">
    <w:name w:val="footer"/>
    <w:basedOn w:val="a"/>
    <w:link w:val="Char0"/>
    <w:uiPriority w:val="99"/>
    <w:qFormat/>
    <w:rsid w:val="007E1133"/>
    <w:pPr>
      <w:tabs>
        <w:tab w:val="center" w:pos="4153"/>
        <w:tab w:val="right" w:pos="8306"/>
      </w:tabs>
      <w:snapToGrid w:val="0"/>
      <w:jc w:val="left"/>
    </w:pPr>
    <w:rPr>
      <w:sz w:val="18"/>
    </w:rPr>
  </w:style>
  <w:style w:type="character" w:customStyle="1" w:styleId="Char0">
    <w:name w:val="页脚 Char"/>
    <w:basedOn w:val="a0"/>
    <w:link w:val="a5"/>
    <w:uiPriority w:val="99"/>
    <w:qFormat/>
    <w:rsid w:val="007E1133"/>
    <w:rPr>
      <w:rFonts w:ascii="Calibri" w:eastAsia="宋体" w:hAnsi="Calibri" w:cs="Times New Roman"/>
      <w:sz w:val="18"/>
      <w:szCs w:val="32"/>
    </w:rPr>
  </w:style>
  <w:style w:type="character" w:styleId="a6">
    <w:name w:val="Strong"/>
    <w:basedOn w:val="a0"/>
    <w:qFormat/>
    <w:rsid w:val="007E1133"/>
    <w:rPr>
      <w:b/>
    </w:rPr>
  </w:style>
  <w:style w:type="paragraph" w:styleId="a7">
    <w:name w:val="header"/>
    <w:basedOn w:val="a"/>
    <w:link w:val="Char1"/>
    <w:uiPriority w:val="99"/>
    <w:unhideWhenUsed/>
    <w:rsid w:val="00B9149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91492"/>
    <w:rPr>
      <w:rFonts w:ascii="Calibri" w:eastAsia="宋体" w:hAnsi="Calibri" w:cs="Times New Roman"/>
      <w:sz w:val="18"/>
      <w:szCs w:val="18"/>
    </w:rPr>
  </w:style>
  <w:style w:type="paragraph" w:styleId="a8">
    <w:name w:val="Balloon Text"/>
    <w:basedOn w:val="a"/>
    <w:link w:val="Char2"/>
    <w:uiPriority w:val="99"/>
    <w:semiHidden/>
    <w:unhideWhenUsed/>
    <w:rsid w:val="00536FB7"/>
    <w:rPr>
      <w:sz w:val="18"/>
      <w:szCs w:val="18"/>
    </w:rPr>
  </w:style>
  <w:style w:type="character" w:customStyle="1" w:styleId="Char2">
    <w:name w:val="批注框文本 Char"/>
    <w:basedOn w:val="a0"/>
    <w:link w:val="a8"/>
    <w:uiPriority w:val="99"/>
    <w:semiHidden/>
    <w:rsid w:val="00536FB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4</Words>
  <Characters>26</Characters>
  <Application>Microsoft Office Word</Application>
  <DocSecurity>0</DocSecurity>
  <Lines>1</Lines>
  <Paragraphs>1</Paragraphs>
  <ScaleCrop>false</ScaleCrop>
  <Company/>
  <LinksUpToDate>false</LinksUpToDate>
  <CharactersWithSpaces>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44</cp:revision>
  <cp:lastPrinted>2023-05-19T03:22:00Z</cp:lastPrinted>
  <dcterms:created xsi:type="dcterms:W3CDTF">2023-05-19T00:01:00Z</dcterms:created>
  <dcterms:modified xsi:type="dcterms:W3CDTF">2023-05-19T06:52:00Z</dcterms:modified>
</cp:coreProperties>
</file>